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37" w:rsidRPr="004468B8" w:rsidRDefault="00E04837" w:rsidP="00E0483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 -</w:t>
      </w:r>
    </w:p>
    <w:p w:rsidR="00E04837" w:rsidRPr="004468B8" w:rsidRDefault="007A777C" w:rsidP="00E0483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МУРАВЛЯНСКОЕ</w:t>
      </w:r>
      <w:r w:rsidR="00E04837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 САРАЕВСКОГО</w:t>
      </w:r>
    </w:p>
    <w:p w:rsidR="00E04837" w:rsidRPr="004468B8" w:rsidRDefault="00E04837" w:rsidP="00E0483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МУНИЦИПАЛЬНОГО РАЙОНА РЯЗАНСКОЙ ОБЛАСТИ</w:t>
      </w:r>
    </w:p>
    <w:p w:rsidR="00E04837" w:rsidRPr="004468B8" w:rsidRDefault="00E04837" w:rsidP="00E0483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E04837" w:rsidRPr="004468B8" w:rsidRDefault="007A777C" w:rsidP="00E0483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E04837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04837" w:rsidRPr="004468B8" w:rsidRDefault="00E04837" w:rsidP="00E0483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E04837" w:rsidRPr="004468B8" w:rsidRDefault="007A777C" w:rsidP="00E0483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E04837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83E99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18</w:t>
      </w:r>
      <w:r w:rsidR="00BB7B35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.</w:t>
      </w:r>
      <w:r w:rsidR="00E04837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7B35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12.</w:t>
      </w:r>
      <w:r w:rsidR="00E04837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BB7B35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7</w:t>
      </w:r>
      <w:r w:rsidR="00E04837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E04837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N </w:t>
      </w:r>
      <w:r w:rsidR="002C6C3E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110</w:t>
      </w:r>
    </w:p>
    <w:p w:rsidR="007A777C" w:rsidRPr="004468B8" w:rsidRDefault="007A777C" w:rsidP="00E0483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E6BA0" w:rsidRDefault="00E04837" w:rsidP="008E6BA0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Об утверждении муниципальной программы </w:t>
      </w:r>
      <w:r w:rsidR="008E6BA0"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муниципального образования - Муравлянское сельское поселение </w:t>
      </w:r>
      <w:proofErr w:type="spellStart"/>
      <w:r w:rsidR="008E6BA0"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Сараевского</w:t>
      </w:r>
      <w:proofErr w:type="spellEnd"/>
      <w:r w:rsidR="008E6BA0"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муниципального  района</w:t>
      </w:r>
      <w:r w:rsidR="008E6BA0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Рязанской области</w:t>
      </w:r>
      <w:r w:rsidR="008E6BA0"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</w:t>
      </w:r>
    </w:p>
    <w:p w:rsidR="008E6BA0" w:rsidRPr="004468B8" w:rsidRDefault="008E6BA0" w:rsidP="008E6BA0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b/>
          <w:bCs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Профилактика</w:t>
      </w:r>
      <w:r w:rsidR="00E04837"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терроризма и экстремизма, а также минимизации и (или) ликвидации последствий проявлений терроризма и экстремизма</w:t>
      </w:r>
      <w:r w:rsidRPr="008E6BA0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на 2018 - 2020</w:t>
      </w: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 годы</w:t>
      </w:r>
      <w:r>
        <w:rPr>
          <w:rFonts w:ascii="yandex-sans" w:eastAsia="Times New Roman" w:hAnsi="yandex-sans" w:cs="Times New Roman" w:hint="eastAsia"/>
          <w:b/>
          <w:bCs/>
          <w:sz w:val="24"/>
          <w:szCs w:val="24"/>
          <w:lang w:eastAsia="ru-RU"/>
        </w:rPr>
        <w:t>»</w:t>
      </w:r>
    </w:p>
    <w:p w:rsidR="00E04837" w:rsidRPr="004468B8" w:rsidRDefault="00E04837" w:rsidP="00E0483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 Федеральными законами от 25.07.2002 </w:t>
      </w:r>
      <w:r w:rsidRPr="004468B8">
        <w:rPr>
          <w:rFonts w:ascii="yandex-sans" w:eastAsia="Times New Roman" w:hAnsi="yandex-sans" w:cs="Times New Roman"/>
          <w:color w:val="00000A"/>
          <w:sz w:val="24"/>
          <w:szCs w:val="24"/>
          <w:lang w:eastAsia="ru-RU"/>
        </w:rPr>
        <w:t>N 114-ФЗ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"О противодействии экстремистской деятельности", от 06.03.2006 </w:t>
      </w:r>
      <w:r w:rsidRPr="004468B8">
        <w:rPr>
          <w:rFonts w:ascii="yandex-sans" w:eastAsia="Times New Roman" w:hAnsi="yandex-sans" w:cs="Times New Roman"/>
          <w:color w:val="00000A"/>
          <w:sz w:val="24"/>
          <w:szCs w:val="24"/>
          <w:lang w:eastAsia="ru-RU"/>
        </w:rPr>
        <w:t>N 35-ФЗ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"О противодействии терроризму", от 06.10.2003 </w:t>
      </w:r>
      <w:r w:rsidRPr="004468B8">
        <w:rPr>
          <w:rFonts w:ascii="yandex-sans" w:eastAsia="Times New Roman" w:hAnsi="yandex-sans" w:cs="Times New Roman"/>
          <w:color w:val="00000A"/>
          <w:sz w:val="24"/>
          <w:szCs w:val="24"/>
          <w:lang w:eastAsia="ru-RU"/>
        </w:rPr>
        <w:t>N 131-ФЗ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руководствуясь</w:t>
      </w:r>
      <w:r w:rsidR="00551C6B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468B8">
        <w:rPr>
          <w:rFonts w:ascii="yandex-sans" w:eastAsia="Times New Roman" w:hAnsi="yandex-sans" w:cs="Times New Roman"/>
          <w:color w:val="00000A"/>
          <w:sz w:val="24"/>
          <w:szCs w:val="24"/>
          <w:lang w:eastAsia="ru-RU"/>
        </w:rPr>
        <w:t>Уставом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администрация муниципального образования - </w:t>
      </w:r>
      <w:r w:rsidR="007A777C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Муравлянское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Сараевского</w:t>
      </w:r>
      <w:proofErr w:type="spellEnd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</w:t>
      </w:r>
      <w:r w:rsidR="00883E99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района</w:t>
      </w:r>
      <w:r w:rsidR="00551C6B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E04837" w:rsidRPr="004468B8" w:rsidRDefault="00DD1CF8" w:rsidP="00DD1CF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0" w:name="sub_1"/>
      <w:bookmarkEnd w:id="0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</w:t>
      </w:r>
      <w:r w:rsidR="00E04837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Утвердить муниципальную програм</w:t>
      </w:r>
      <w:r w:rsidR="00890508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</w:t>
      </w:r>
      <w:r w:rsidR="00DC5AA7" w:rsidRPr="00DC5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C5AA7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муниципального образования - Муравлянское сельское поселение </w:t>
      </w:r>
      <w:proofErr w:type="spellStart"/>
      <w:r w:rsidR="00DC5AA7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Сараевского</w:t>
      </w:r>
      <w:proofErr w:type="spellEnd"/>
      <w:r w:rsidR="00DC5AA7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890508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C5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Рязанской области </w:t>
      </w:r>
      <w:r w:rsidR="00DC5A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DC5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Профилактика</w:t>
      </w:r>
      <w:r w:rsidR="00890508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терроризма и </w:t>
      </w:r>
      <w:r w:rsidR="00E04837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экстремизма, а также минимизации (или) ликвидации последствий терр</w:t>
      </w:r>
      <w:r w:rsidR="00DC5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оризма и экстремизма </w:t>
      </w:r>
      <w:r w:rsidR="007A777C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2018 - 2020</w:t>
      </w:r>
      <w:r w:rsidR="00E04837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годы</w:t>
      </w:r>
      <w:r w:rsidR="00DC5A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E04837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</w:t>
      </w:r>
      <w:hyperlink r:id="rId5" w:anchor="sub_1000" w:history="1">
        <w:r w:rsidR="00E04837" w:rsidRPr="004468B8">
          <w:rPr>
            <w:rFonts w:ascii="yandex-sans" w:eastAsia="Times New Roman" w:hAnsi="yandex-sans" w:cs="Times New Roman"/>
            <w:color w:val="000000"/>
            <w:sz w:val="24"/>
            <w:szCs w:val="24"/>
            <w:lang w:eastAsia="ru-RU"/>
          </w:rPr>
          <w:t>приложение</w:t>
        </w:r>
      </w:hyperlink>
      <w:r w:rsidR="00E04837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).</w:t>
      </w:r>
    </w:p>
    <w:p w:rsidR="00DC5AA7" w:rsidRDefault="00DC5AA7" w:rsidP="004468B8">
      <w:pPr>
        <w:tabs>
          <w:tab w:val="left" w:pos="1770"/>
          <w:tab w:val="left" w:pos="15147"/>
        </w:tabs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468B8" w:rsidRDefault="00DC5AA7" w:rsidP="004468B8">
      <w:pPr>
        <w:tabs>
          <w:tab w:val="left" w:pos="1770"/>
          <w:tab w:val="left" w:pos="15147"/>
        </w:tabs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68B8" w:rsidRPr="004468B8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proofErr w:type="gramStart"/>
      <w:r w:rsidR="004468B8" w:rsidRPr="004468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68B8" w:rsidRPr="004468B8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«Информационном бюллетене </w:t>
      </w:r>
      <w:proofErr w:type="spellStart"/>
      <w:r w:rsidR="004468B8" w:rsidRPr="004468B8">
        <w:rPr>
          <w:rFonts w:ascii="Times New Roman" w:hAnsi="Times New Roman" w:cs="Times New Roman"/>
          <w:sz w:val="24"/>
          <w:szCs w:val="24"/>
        </w:rPr>
        <w:t>Муравлянского</w:t>
      </w:r>
      <w:proofErr w:type="spellEnd"/>
      <w:r w:rsidR="004468B8" w:rsidRPr="004468B8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8B8" w:rsidRPr="004468B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468B8" w:rsidRPr="004468B8">
        <w:rPr>
          <w:rFonts w:ascii="Times New Roman" w:hAnsi="Times New Roman" w:cs="Times New Roman"/>
          <w:sz w:val="24"/>
          <w:szCs w:val="24"/>
        </w:rPr>
        <w:t>Сараевского</w:t>
      </w:r>
      <w:proofErr w:type="spellEnd"/>
      <w:r w:rsidR="004468B8" w:rsidRPr="004468B8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области».</w:t>
      </w:r>
    </w:p>
    <w:p w:rsidR="00DC5AA7" w:rsidRPr="004468B8" w:rsidRDefault="00DC5AA7" w:rsidP="00DC5AA7">
      <w:pPr>
        <w:tabs>
          <w:tab w:val="left" w:pos="1770"/>
          <w:tab w:val="left" w:pos="15147"/>
        </w:tabs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68B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468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8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5AA7" w:rsidRPr="004468B8" w:rsidRDefault="00DC5AA7" w:rsidP="004468B8">
      <w:pPr>
        <w:tabs>
          <w:tab w:val="left" w:pos="1770"/>
          <w:tab w:val="left" w:pos="15147"/>
        </w:tabs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E04837" w:rsidRPr="004468B8" w:rsidRDefault="00E04837" w:rsidP="0089050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720B0" w:rsidRPr="004468B8" w:rsidRDefault="002720B0" w:rsidP="00E0483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1" w:name="sub_4"/>
      <w:bookmarkEnd w:id="1"/>
    </w:p>
    <w:p w:rsidR="002720B0" w:rsidRPr="004468B8" w:rsidRDefault="00E04837" w:rsidP="00E0483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468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Глава муниципального образовани</w:t>
      </w:r>
      <w:proofErr w:type="gramStart"/>
      <w:r w:rsidRPr="004468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я-</w:t>
      </w:r>
      <w:proofErr w:type="gramEnd"/>
      <w:r w:rsidRPr="004468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A777C" w:rsidRPr="004468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Муравлянское</w:t>
      </w:r>
      <w:r w:rsidRPr="004468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720B0" w:rsidRPr="004468B8" w:rsidRDefault="002720B0" w:rsidP="00E0483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468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сельское поселение </w:t>
      </w:r>
      <w:proofErr w:type="spellStart"/>
      <w:r w:rsidRPr="004468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Сараевского</w:t>
      </w:r>
      <w:proofErr w:type="spellEnd"/>
      <w:r w:rsidRPr="004468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E04837" w:rsidRPr="004468B8" w:rsidRDefault="00E04837" w:rsidP="002720B0">
      <w:pPr>
        <w:shd w:val="clear" w:color="auto" w:fill="FFFFFF"/>
        <w:spacing w:after="0" w:line="240" w:lineRule="auto"/>
        <w:outlineLvl w:val="3"/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</w:pPr>
      <w:r w:rsidRPr="004468B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муниципального района</w:t>
      </w:r>
      <w:r w:rsidR="002720B0"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720B0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Рязанской области                           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В.</w:t>
      </w:r>
      <w:r w:rsidR="002720B0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А.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20B0"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Рахманин</w:t>
      </w:r>
      <w:proofErr w:type="spellEnd"/>
    </w:p>
    <w:p w:rsidR="00C249D1" w:rsidRPr="004468B8" w:rsidRDefault="00C249D1" w:rsidP="00E048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63BCE" w:rsidRDefault="00883E99" w:rsidP="00883E9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468B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p w:rsidR="00463BCE" w:rsidRDefault="00463BCE" w:rsidP="00883E9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92C4B" w:rsidRDefault="00463BCE" w:rsidP="00192C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192C4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192C4B" w:rsidRPr="00192C4B" w:rsidRDefault="00192C4B" w:rsidP="00192C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4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192C4B" w:rsidRPr="004468B8" w:rsidRDefault="00192C4B" w:rsidP="00192C4B">
      <w:pPr>
        <w:shd w:val="clear" w:color="auto" w:fill="FFFFFF"/>
        <w:spacing w:before="100" w:beforeAutospacing="1" w:after="0" w:line="240" w:lineRule="auto"/>
        <w:ind w:firstLine="113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к </w:t>
      </w:r>
      <w:hyperlink r:id="rId6" w:anchor="sub_0" w:history="1">
        <w:r w:rsidRPr="004468B8">
          <w:rPr>
            <w:rFonts w:ascii="yandex-sans" w:eastAsia="Times New Roman" w:hAnsi="yandex-sans" w:cs="Times New Roman"/>
            <w:b/>
            <w:bCs/>
            <w:sz w:val="24"/>
            <w:szCs w:val="24"/>
            <w:lang w:eastAsia="ru-RU"/>
          </w:rPr>
          <w:t>постановлению</w:t>
        </w:r>
      </w:hyperlink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 администрации</w:t>
      </w:r>
    </w:p>
    <w:p w:rsidR="00192C4B" w:rsidRPr="004468B8" w:rsidRDefault="00192C4B" w:rsidP="00192C4B">
      <w:pPr>
        <w:shd w:val="clear" w:color="auto" w:fill="FFFFFF"/>
        <w:spacing w:before="100" w:beforeAutospacing="1" w:after="0" w:line="240" w:lineRule="auto"/>
        <w:ind w:firstLine="113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муниципального образования -</w:t>
      </w:r>
    </w:p>
    <w:p w:rsidR="00192C4B" w:rsidRPr="004468B8" w:rsidRDefault="00192C4B" w:rsidP="00192C4B">
      <w:pPr>
        <w:shd w:val="clear" w:color="auto" w:fill="FFFFFF"/>
        <w:spacing w:before="100" w:beforeAutospacing="1" w:after="0" w:line="240" w:lineRule="auto"/>
        <w:ind w:firstLine="113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Муравлянское сельское поселение</w:t>
      </w:r>
    </w:p>
    <w:p w:rsidR="00192C4B" w:rsidRDefault="00192C4B" w:rsidP="00192C4B">
      <w:pPr>
        <w:shd w:val="clear" w:color="auto" w:fill="FFFFFF"/>
        <w:spacing w:before="100" w:beforeAutospacing="1" w:after="0" w:line="240" w:lineRule="auto"/>
        <w:ind w:firstLine="113"/>
        <w:jc w:val="center"/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Сараевского</w:t>
      </w:r>
      <w:proofErr w:type="spellEnd"/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муниципального </w:t>
      </w: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района                 </w:t>
      </w:r>
    </w:p>
    <w:p w:rsidR="00192C4B" w:rsidRPr="00463BCE" w:rsidRDefault="00192C4B" w:rsidP="00192C4B">
      <w:pPr>
        <w:shd w:val="clear" w:color="auto" w:fill="FFFFFF"/>
        <w:spacing w:before="100" w:beforeAutospacing="1" w:after="0" w:line="240" w:lineRule="auto"/>
        <w:ind w:firstLine="113"/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Рязанской области от 18.12.2017г. №</w:t>
      </w: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110</w:t>
      </w:r>
    </w:p>
    <w:p w:rsidR="00192C4B" w:rsidRPr="004468B8" w:rsidRDefault="00192C4B" w:rsidP="00192C4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92C4B" w:rsidRDefault="00192C4B" w:rsidP="00192C4B">
      <w:pPr>
        <w:shd w:val="clear" w:color="auto" w:fill="FFFFFF"/>
        <w:spacing w:before="115" w:after="115" w:line="240" w:lineRule="auto"/>
        <w:jc w:val="center"/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Му</w:t>
      </w: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ниципальная программа  </w:t>
      </w:r>
    </w:p>
    <w:p w:rsidR="00192C4B" w:rsidRPr="00EC74D9" w:rsidRDefault="00192C4B" w:rsidP="00EC74D9">
      <w:pPr>
        <w:shd w:val="clear" w:color="auto" w:fill="FFFFFF"/>
        <w:spacing w:before="115" w:after="115" w:line="240" w:lineRule="auto"/>
        <w:jc w:val="center"/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муниципального </w:t>
      </w:r>
      <w:proofErr w:type="spellStart"/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образования-Муравлянское</w:t>
      </w:r>
      <w:proofErr w:type="spellEnd"/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сельское</w:t>
      </w:r>
      <w:proofErr w:type="gramEnd"/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поселениеСараевского</w:t>
      </w:r>
      <w:proofErr w:type="spellEnd"/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муниципального района Рязанской области «Профилактика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т</w:t>
      </w:r>
      <w:r w:rsidR="00EC74D9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ерроризма и экстремизма, а также 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минимизации и (или) ликвидации последствий проявлений терр</w:t>
      </w: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оризма и экстремизма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на 2018 - 2020 годы</w:t>
      </w: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»</w:t>
      </w:r>
    </w:p>
    <w:p w:rsidR="00192C4B" w:rsidRPr="004468B8" w:rsidRDefault="00192C4B" w:rsidP="00192C4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192C4B" w:rsidRPr="004468B8" w:rsidRDefault="00192C4B" w:rsidP="00192C4B">
      <w:pPr>
        <w:shd w:val="clear" w:color="auto" w:fill="FFFFFF"/>
        <w:spacing w:before="115" w:after="115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bookmarkStart w:id="2" w:name="sub_10"/>
      <w:bookmarkEnd w:id="2"/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1. Основные положения</w:t>
      </w:r>
    </w:p>
    <w:p w:rsidR="00192C4B" w:rsidRPr="004468B8" w:rsidRDefault="00192C4B" w:rsidP="00192C4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92C4B" w:rsidRPr="004468B8" w:rsidRDefault="00192C4B" w:rsidP="00192C4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3" w:name="sub_11"/>
      <w:bookmarkEnd w:id="3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Настоящая муниципальная программа разработана в соответствии </w:t>
      </w:r>
      <w:proofErr w:type="spellStart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сФедеральным</w:t>
      </w:r>
      <w:proofErr w:type="spellEnd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законом от 25 июля 2002 г. N 114-ФЗ "О противодействии экстремистской деятельности", Федеральным законом от 6 марта 2006 года N 35-ФЗ "О противодействии терроризму",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минимизации и (или) ликвидации проявлений терроризма и экстремизма на</w:t>
      </w:r>
      <w:proofErr w:type="gramEnd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территории муниципального образования.</w:t>
      </w:r>
    </w:p>
    <w:p w:rsidR="00192C4B" w:rsidRPr="004468B8" w:rsidRDefault="00192C4B" w:rsidP="00192C4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92C4B" w:rsidRPr="00C51FF2" w:rsidRDefault="00192C4B" w:rsidP="00192C4B">
      <w:pPr>
        <w:shd w:val="clear" w:color="auto" w:fill="FFFFFF"/>
        <w:spacing w:before="115" w:after="115" w:line="240" w:lineRule="auto"/>
        <w:jc w:val="center"/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</w:pPr>
      <w:bookmarkStart w:id="4" w:name="sub_20"/>
      <w:bookmarkEnd w:id="4"/>
      <w:r w:rsidRPr="004468B8">
        <w:rPr>
          <w:rFonts w:ascii="yandex-sans" w:eastAsia="Times New Roman" w:hAnsi="yandex-sans" w:cs="Times New Roman"/>
          <w:b/>
          <w:bCs/>
          <w:color w:val="26282F"/>
          <w:sz w:val="24"/>
          <w:szCs w:val="24"/>
          <w:lang w:eastAsia="ru-RU"/>
        </w:rPr>
        <w:t xml:space="preserve">2. 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Па</w:t>
      </w: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спорт муниципальной программы « Профилактика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терроризма и экстремизма, а также минимизации и (или) ликвидации последствий проявлений терр</w:t>
      </w: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оризма и экстремизма на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2018 – 2020 годы</w:t>
      </w:r>
      <w:r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>»</w:t>
      </w:r>
    </w:p>
    <w:p w:rsidR="00192C4B" w:rsidRPr="004468B8" w:rsidRDefault="00192C4B" w:rsidP="00192C4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0"/>
        <w:gridCol w:w="7280"/>
      </w:tblGrid>
      <w:tr w:rsidR="00192C4B" w:rsidRPr="004468B8" w:rsidTr="003A5EED">
        <w:trPr>
          <w:tblCellSpacing w:w="0" w:type="dxa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15" w:after="115" w:line="240" w:lineRule="auto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терроризма и экстремизма, а также минимизации и (или) ликвидации последствий проявлений террор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изма и экстремизма </w:t>
            </w:r>
            <w:r w:rsidRPr="004468B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на  2018 - 2020 годы.</w:t>
            </w:r>
          </w:p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C4B" w:rsidRPr="004468B8" w:rsidTr="003A5EED">
        <w:trPr>
          <w:tblCellSpacing w:w="0" w:type="dxa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разработки программы</w:t>
            </w:r>
          </w:p>
        </w:tc>
        <w:tc>
          <w:tcPr>
            <w:tcW w:w="6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 Российской Федерации от 06.10.2003 N 131-ФЗ </w:t>
            </w: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"Об общих принципах организации местного самоуправления в Российской Федерации", Федеральный </w:t>
            </w:r>
            <w:proofErr w:type="spell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законРоссийской</w:t>
            </w:r>
            <w:proofErr w:type="spell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Федерации от 06.03.2006 N 35-ФЗ "О противодействии терроризма", Федеральный </w:t>
            </w:r>
            <w:proofErr w:type="spell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ЗаконРоссийской</w:t>
            </w:r>
            <w:proofErr w:type="spell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Федерации от 25.07.2002 N 114-ФЗ "О противодействии экстремистской деятельности"</w:t>
            </w:r>
            <w:proofErr w:type="gram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каз Президента Российской Федерации от 15.02.2006 N 116 "О мерах по противодействию терроризму", Указ Президента Российской Федерации от 12.05.2009 N 537 "Стратегия национальной безопасности Российской Федерации до 2020 года", Устав муниципального образования – Муравлянское сельское поселение </w:t>
            </w:r>
            <w:proofErr w:type="spell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Сараевского</w:t>
            </w:r>
            <w:proofErr w:type="spell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  <w:tr w:rsidR="00192C4B" w:rsidRPr="004468B8" w:rsidTr="003A5EED">
        <w:trPr>
          <w:tblCellSpacing w:w="0" w:type="dxa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недопущение наличия свастики и иных элементов экстремистской направленности на объектах районной инфраструктуры.</w:t>
            </w:r>
          </w:p>
        </w:tc>
      </w:tr>
      <w:tr w:rsidR="00192C4B" w:rsidRPr="004468B8" w:rsidTr="003A5EED">
        <w:trPr>
          <w:tblCellSpacing w:w="0" w:type="dxa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2018- 2020 годы</w:t>
            </w:r>
          </w:p>
        </w:tc>
      </w:tr>
      <w:tr w:rsidR="00192C4B" w:rsidRPr="004468B8" w:rsidTr="003A5EED">
        <w:trPr>
          <w:tblCellSpacing w:w="0" w:type="dxa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6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 муниципального образования - Муравлянское сельское </w:t>
            </w: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поселение </w:t>
            </w:r>
            <w:proofErr w:type="spell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Сараевского</w:t>
            </w:r>
            <w:proofErr w:type="spell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района: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2018 г. - 10000 руб.,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2019 г. - 10000 руб.,</w:t>
            </w:r>
          </w:p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2020 г. - 10000 руб.</w:t>
            </w:r>
          </w:p>
        </w:tc>
      </w:tr>
      <w:tr w:rsidR="00192C4B" w:rsidRPr="004468B8" w:rsidTr="003A5EED">
        <w:trPr>
          <w:tblCellSpacing w:w="0" w:type="dxa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</w:t>
            </w:r>
          </w:p>
        </w:tc>
        <w:tc>
          <w:tcPr>
            <w:tcW w:w="6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проявления ксенофобии, национальной и расовой нетерпимости, противодействие этнической дискриминации на территории муниципального образования - Муравлянское сельское поселение </w:t>
            </w:r>
            <w:proofErr w:type="spell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Сараевского</w:t>
            </w:r>
            <w:proofErr w:type="spell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 и высших учебных учреждений;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гармонизация межнациональных отношений, повышение уровня </w:t>
            </w:r>
            <w:proofErr w:type="spell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комфортности;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192C4B" w:rsidRPr="004468B8" w:rsidRDefault="00192C4B" w:rsidP="003A5EE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</w:t>
            </w:r>
          </w:p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гражданской солидарности, уважения к другим культурам, в том числе через муниципальные средства массовой информации</w:t>
            </w:r>
          </w:p>
        </w:tc>
      </w:tr>
      <w:tr w:rsidR="00192C4B" w:rsidRPr="004468B8" w:rsidTr="003A5EED">
        <w:trPr>
          <w:tblCellSpacing w:w="0" w:type="dxa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4468B8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 администрация муниципального образования – Муравлянское сельское поселение </w:t>
            </w:r>
            <w:proofErr w:type="spellStart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Сараевского</w:t>
            </w:r>
            <w:proofErr w:type="spellEnd"/>
            <w:r w:rsidRPr="004468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Раздел 3. Содержание проблемы и обоснование необходимости</w:t>
      </w:r>
      <w:r w:rsidR="00D65F1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её решения программными методами</w:t>
      </w:r>
    </w:p>
    <w:p w:rsidR="00192C4B" w:rsidRPr="004468B8" w:rsidRDefault="00192C4B" w:rsidP="00192C4B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– Муравлянское сельское поселение является важнейшим направлением реализации принципов целенаправленной, последовательной 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 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рискогенной</w:t>
      </w:r>
      <w:proofErr w:type="spellEnd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этнорелигиозными</w:t>
      </w:r>
      <w:proofErr w:type="spellEnd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 муниципальном образовании – Муравлянское сельское поселение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Раздел 4. Цели и задачи Программы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</w:t>
      </w:r>
      <w:r w:rsidR="00D65F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 образования – Муравлянское сельское поселение</w:t>
      </w:r>
      <w:r w:rsidR="00D65F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правоохранительным органам, формирование толерантной среды на основе ценностей многонационального российского 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утверждение основ гражданской идентичности, как начала, объединяющего всех жителей муниципального образования – Муравлянское сельское поселение;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достижение необходимого уровня правовой культуры граждан как основы толерантного сознания и поведения;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Раздел 5.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Нормативное обеспечение программы</w:t>
      </w: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а) 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деятельности»;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б) Указ Президента Российской Федерации от 15.06.2006 г. № 116 «О мерах по противодействию терроризму», Указ Президента Российской Федерации от 12.05.2009 г. № 537 «Стратегия национальной безопасности Российской Федерации до 2020 года».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Раздел 6. Основные мероприятия Программы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Общие мероприятия: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 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многокультурной</w:t>
      </w:r>
      <w:proofErr w:type="spellEnd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природы российского государства и российского народа как гражданской нации;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- последовательное и повсеместное пресечение проповеди нетерпимости и насилия.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Мероприятия в сфере культуры и воспитании молодежи: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многоукладности</w:t>
      </w:r>
      <w:proofErr w:type="spellEnd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российской жизни;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Мероприятия в сфере организации работы библиотеки:</w:t>
      </w:r>
    </w:p>
    <w:p w:rsidR="00192C4B" w:rsidRPr="004468B8" w:rsidRDefault="00192C4B" w:rsidP="00192C4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192C4B" w:rsidRPr="004468B8" w:rsidRDefault="00192C4B" w:rsidP="00192C4B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Раздел 7. Механизм реализации программы, включая организацию </w:t>
      </w:r>
      <w:proofErr w:type="spellStart"/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управления</w:t>
      </w:r>
      <w:r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программой</w:t>
      </w:r>
      <w:proofErr w:type="spellEnd"/>
      <w:r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контроль </w:t>
      </w: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ходом её реализации</w:t>
      </w:r>
    </w:p>
    <w:p w:rsidR="00192C4B" w:rsidRPr="004468B8" w:rsidRDefault="00192C4B" w:rsidP="00192C4B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</w:p>
    <w:p w:rsidR="00192C4B" w:rsidRPr="004468B8" w:rsidRDefault="00192C4B" w:rsidP="00192C4B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Общее управление реализацией программы и координацию деятельности исполнителей осуществляет администрация МО – Муравлянское сельское поселение.</w:t>
      </w:r>
    </w:p>
    <w:p w:rsidR="00192C4B" w:rsidRPr="004468B8" w:rsidRDefault="00192C4B" w:rsidP="00192C4B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192C4B" w:rsidRPr="004468B8" w:rsidRDefault="00192C4B" w:rsidP="00192C4B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192C4B" w:rsidRPr="004468B8" w:rsidRDefault="00192C4B" w:rsidP="00192C4B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192C4B" w:rsidRPr="004468B8" w:rsidRDefault="00192C4B" w:rsidP="00192C4B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Муниципальный заказчик 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 </w:t>
      </w:r>
      <w:proofErr w:type="gramStart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 Администрация муниципального образования – Муравлянское сельское поселение.</w:t>
      </w:r>
    </w:p>
    <w:p w:rsidR="00192C4B" w:rsidRPr="004468B8" w:rsidRDefault="00192C4B" w:rsidP="00192C4B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92C4B" w:rsidRPr="004468B8" w:rsidRDefault="00192C4B" w:rsidP="00192C4B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8 Перечень мероприятий</w:t>
      </w:r>
    </w:p>
    <w:p w:rsidR="00192C4B" w:rsidRPr="004468B8" w:rsidRDefault="00192C4B" w:rsidP="00192C4B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реализации муниципальной</w:t>
      </w: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программы </w:t>
      </w:r>
      <w:r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«Профилактика</w:t>
      </w: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терроризма и экстремизма, а также минимизации и (или) ликвидации последст</w:t>
      </w:r>
      <w:r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вий терроризма и экстремизма </w:t>
      </w:r>
      <w:r w:rsidRPr="004468B8">
        <w:rPr>
          <w:rFonts w:ascii="yandex-sans" w:eastAsia="Times New Roman" w:hAnsi="yandex-sans" w:cs="Times New Roman"/>
          <w:b/>
          <w:bCs/>
          <w:sz w:val="24"/>
          <w:szCs w:val="24"/>
          <w:lang w:eastAsia="ru-RU"/>
        </w:rPr>
        <w:t xml:space="preserve"> на 2018 - 2020 годы</w:t>
      </w:r>
      <w:r w:rsidRPr="004468B8">
        <w:rPr>
          <w:rFonts w:ascii="yandex-sans" w:eastAsia="Times New Roman" w:hAnsi="yandex-sans" w:cs="Times New Roman"/>
          <w:b/>
          <w:bCs/>
          <w:color w:val="26282F"/>
          <w:sz w:val="24"/>
          <w:szCs w:val="24"/>
          <w:lang w:eastAsia="ru-RU"/>
        </w:rPr>
        <w:t>"</w:t>
      </w:r>
    </w:p>
    <w:p w:rsidR="00192C4B" w:rsidRPr="00E04837" w:rsidRDefault="00192C4B" w:rsidP="00192C4B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E04837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031"/>
        <w:gridCol w:w="665"/>
        <w:gridCol w:w="665"/>
        <w:gridCol w:w="569"/>
        <w:gridCol w:w="949"/>
        <w:gridCol w:w="14"/>
        <w:gridCol w:w="3039"/>
      </w:tblGrid>
      <w:tr w:rsidR="00192C4B" w:rsidRPr="00E04837" w:rsidTr="003A5EED">
        <w:trPr>
          <w:tblCellSpacing w:w="7" w:type="dxa"/>
        </w:trPr>
        <w:tc>
          <w:tcPr>
            <w:tcW w:w="2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FE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E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0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15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Объемы финансирования            (тыс. руб.)</w:t>
            </w:r>
          </w:p>
        </w:tc>
        <w:tc>
          <w:tcPr>
            <w:tcW w:w="1600" w:type="pct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</w:tr>
      <w:tr w:rsidR="00192C4B" w:rsidRPr="00E04837" w:rsidTr="003A5EED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192C4B" w:rsidRPr="00FE6666" w:rsidRDefault="00192C4B" w:rsidP="003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192C4B" w:rsidRPr="00FE6666" w:rsidRDefault="00192C4B" w:rsidP="003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192C4B" w:rsidRPr="00FE6666" w:rsidRDefault="00192C4B" w:rsidP="003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192C4B" w:rsidRPr="00FE6666" w:rsidRDefault="00192C4B" w:rsidP="003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C4B" w:rsidRPr="00E04837" w:rsidTr="003A5EED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5,0</w:t>
            </w:r>
          </w:p>
        </w:tc>
        <w:tc>
          <w:tcPr>
            <w:tcW w:w="16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- Муравлянское сельское поселение</w:t>
            </w:r>
          </w:p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СДК</w:t>
            </w: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СДК</w:t>
            </w:r>
            <w:proofErr w:type="spellEnd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Муравлянская</w:t>
            </w:r>
            <w:proofErr w:type="spellEnd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модельная библиотека;</w:t>
            </w:r>
          </w:p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Максовская</w:t>
            </w:r>
            <w:proofErr w:type="spellEnd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библиотека.</w:t>
            </w:r>
          </w:p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C4B" w:rsidRPr="00E04837" w:rsidTr="003A5EED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Муравлянская</w:t>
            </w:r>
            <w:proofErr w:type="spellEnd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модельная библиотека;</w:t>
            </w:r>
          </w:p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Максовская</w:t>
            </w:r>
            <w:proofErr w:type="spellEnd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библиотека. </w:t>
            </w:r>
          </w:p>
        </w:tc>
      </w:tr>
      <w:tr w:rsidR="00192C4B" w:rsidRPr="00E04837" w:rsidTr="003A5EED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жителей о порядке действий при угрозе возникновения террористических актов, посредст</w:t>
            </w: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вом размещения информации в средствах массовой информации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- Муравлянское сельское поселение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C4B" w:rsidRPr="00E04837" w:rsidTr="003A5EED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- Муравлянское сельское поселение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C4B" w:rsidRPr="00E04837" w:rsidTr="003A5EED">
        <w:trPr>
          <w:trHeight w:val="3067"/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  <w:p w:rsidR="00192C4B" w:rsidRPr="00FE6666" w:rsidRDefault="00192C4B" w:rsidP="003A5E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C4B" w:rsidRPr="00FE6666" w:rsidRDefault="00192C4B" w:rsidP="003A5E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C4B" w:rsidRPr="00FE6666" w:rsidRDefault="00192C4B" w:rsidP="003A5E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</w:t>
            </w:r>
          </w:p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- Муравлянское сельское поселение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C4B" w:rsidRPr="00E04837" w:rsidTr="003A5EED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учреждениях культуры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00" w:type="pct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Учреждения культуры</w:t>
            </w:r>
          </w:p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СДК</w:t>
            </w: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СДК</w:t>
            </w:r>
            <w:proofErr w:type="spellEnd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C4B" w:rsidRPr="00E04837" w:rsidTr="003A5EED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1500" w:type="pct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Учреждения культуры</w:t>
            </w:r>
          </w:p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СДК</w:t>
            </w: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92C4B" w:rsidRPr="00FE6666" w:rsidRDefault="00192C4B" w:rsidP="003A5E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СДК</w:t>
            </w:r>
            <w:bookmarkStart w:id="5" w:name="_GoBack"/>
            <w:bookmarkEnd w:id="5"/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C4B" w:rsidRPr="00E04837" w:rsidTr="003A5EED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 ИТОГО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92C4B" w:rsidRPr="00FE6666" w:rsidRDefault="00192C4B" w:rsidP="003A5E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92C4B" w:rsidRPr="00E04837" w:rsidRDefault="00192C4B" w:rsidP="00192C4B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E04837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 </w:t>
      </w:r>
    </w:p>
    <w:p w:rsidR="00192C4B" w:rsidRPr="004468B8" w:rsidRDefault="00192C4B" w:rsidP="00192C4B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9.Целевые показатели и индикаторы Программы представлены в </w:t>
      </w:r>
      <w:proofErr w:type="spellStart"/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следующей</w:t>
      </w:r>
      <w:hyperlink r:id="rId7" w:anchor="sub_81" w:history="1">
        <w:r w:rsidRPr="004468B8">
          <w:rPr>
            <w:rFonts w:ascii="yandex-sans" w:eastAsia="Times New Roman" w:hAnsi="yandex-sans" w:cs="Times New Roman"/>
            <w:b/>
            <w:bCs/>
            <w:sz w:val="24"/>
            <w:szCs w:val="24"/>
            <w:lang w:eastAsia="ru-RU"/>
          </w:rPr>
          <w:t>таблице</w:t>
        </w:r>
        <w:proofErr w:type="spellEnd"/>
      </w:hyperlink>
      <w:r w:rsidRPr="004468B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92C4B" w:rsidRPr="00E04837" w:rsidRDefault="00192C4B" w:rsidP="00192C4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tbl>
      <w:tblPr>
        <w:tblW w:w="10868" w:type="dxa"/>
        <w:tblCellSpacing w:w="0" w:type="dxa"/>
        <w:tblInd w:w="-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2"/>
        <w:gridCol w:w="704"/>
        <w:gridCol w:w="851"/>
        <w:gridCol w:w="850"/>
        <w:gridCol w:w="851"/>
      </w:tblGrid>
      <w:tr w:rsidR="00192C4B" w:rsidRPr="00E04837" w:rsidTr="003A5EED">
        <w:trPr>
          <w:tblCellSpacing w:w="0" w:type="dxa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bookmarkStart w:id="6" w:name="sub_81"/>
            <w:bookmarkEnd w:id="6"/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E04837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 w:rsidRPr="00E04837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20</w:t>
            </w:r>
            <w:r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 xml:space="preserve">20  </w:t>
            </w:r>
            <w:r w:rsidRPr="00E04837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год</w:t>
            </w:r>
          </w:p>
        </w:tc>
      </w:tr>
      <w:tr w:rsidR="00192C4B" w:rsidRPr="00E04837" w:rsidTr="003A5EED">
        <w:trPr>
          <w:tblCellSpacing w:w="0" w:type="dxa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конфессий</w:t>
            </w:r>
            <w:proofErr w:type="spellEnd"/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E04837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 w:rsidRPr="00E04837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192C4B" w:rsidRPr="00E04837" w:rsidTr="003A5EED">
        <w:trPr>
          <w:tblCellSpacing w:w="0" w:type="dxa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конфессий</w:t>
            </w:r>
            <w:proofErr w:type="spellEnd"/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E04837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 w:rsidRPr="00E04837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192C4B" w:rsidRPr="00E04837" w:rsidTr="003A5EED">
        <w:trPr>
          <w:tblCellSpacing w:w="0" w:type="dxa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FE6666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FE66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C4B" w:rsidRPr="00E04837" w:rsidRDefault="00192C4B" w:rsidP="003A5EE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  <w:r w:rsidRPr="00E04837"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</w:tbl>
    <w:p w:rsidR="00EC74D9" w:rsidRDefault="00EC74D9">
      <w:pPr>
        <w:shd w:val="clear" w:color="auto" w:fill="FFFFFF"/>
        <w:spacing w:before="100" w:beforeAutospacing="1" w:after="0" w:line="240" w:lineRule="auto"/>
      </w:pPr>
    </w:p>
    <w:sectPr w:rsidR="00EC74D9" w:rsidSect="008C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1C3C"/>
    <w:multiLevelType w:val="hybridMultilevel"/>
    <w:tmpl w:val="99D4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4837"/>
    <w:rsid w:val="000D779F"/>
    <w:rsid w:val="001424BB"/>
    <w:rsid w:val="00190578"/>
    <w:rsid w:val="00192C4B"/>
    <w:rsid w:val="002720B0"/>
    <w:rsid w:val="002C6C3E"/>
    <w:rsid w:val="002D0C30"/>
    <w:rsid w:val="00370753"/>
    <w:rsid w:val="00406F7D"/>
    <w:rsid w:val="00440859"/>
    <w:rsid w:val="004462D5"/>
    <w:rsid w:val="004468B8"/>
    <w:rsid w:val="00463BCE"/>
    <w:rsid w:val="00551C6B"/>
    <w:rsid w:val="00557608"/>
    <w:rsid w:val="00697F31"/>
    <w:rsid w:val="006D4668"/>
    <w:rsid w:val="006E0D96"/>
    <w:rsid w:val="007A777C"/>
    <w:rsid w:val="007F6193"/>
    <w:rsid w:val="008004C2"/>
    <w:rsid w:val="00821563"/>
    <w:rsid w:val="00883E99"/>
    <w:rsid w:val="00890508"/>
    <w:rsid w:val="008C1F6B"/>
    <w:rsid w:val="008E6BA0"/>
    <w:rsid w:val="00B120DA"/>
    <w:rsid w:val="00B12C4B"/>
    <w:rsid w:val="00BB7B35"/>
    <w:rsid w:val="00BD4E39"/>
    <w:rsid w:val="00C249D1"/>
    <w:rsid w:val="00CE6200"/>
    <w:rsid w:val="00D65F13"/>
    <w:rsid w:val="00DC5AA7"/>
    <w:rsid w:val="00DD1CF8"/>
    <w:rsid w:val="00DF62F1"/>
    <w:rsid w:val="00E04837"/>
    <w:rsid w:val="00E51BAA"/>
    <w:rsid w:val="00E76B1F"/>
    <w:rsid w:val="00E84ABE"/>
    <w:rsid w:val="00EA6A89"/>
    <w:rsid w:val="00EC74D9"/>
    <w:rsid w:val="00F243E1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99"/>
  </w:style>
  <w:style w:type="paragraph" w:styleId="4">
    <w:name w:val="heading 4"/>
    <w:basedOn w:val="a"/>
    <w:link w:val="40"/>
    <w:uiPriority w:val="9"/>
    <w:qFormat/>
    <w:rsid w:val="00E048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4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E0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48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313480617/?*=31PEG4EZJeQwNbqTxc7gzdPQmlV7InVybCI6InlhLW1haWw6Ly8xNjQwOTk5MTE0MjIzMjA5NzkvMS4yIiwidGl0bGUiOiLihJYgMjg4INC%2B0YIgMjAuMTIuMjAxNtCzLiAg0L%2FRgNC%2B0LPRgCDQv9C%2BINGN0LrRgdGC0YDQtdC80LjQtyDQuCDRgtC10YDRgNC%2B0YDQuNC30LzRgy5kb2N4IiwidWlkIjoiMzEzNDgwNjE3IiwieXUiOiIxNTg2OTExNTQxNDM1NzQ4OTg2Iiwibm9pZnJhbWUiOmZhbHNlLCJ0cyI6MTUxMzE2MDAzNjgyNH0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313480617/?*=31PEG4EZJeQwNbqTxc7gzdPQmlV7InVybCI6InlhLW1haWw6Ly8xNjQwOTk5MTE0MjIzMjA5NzkvMS4yIiwidGl0bGUiOiLihJYgMjg4INC%2B0YIgMjAuMTIuMjAxNtCzLiAg0L%2FRgNC%2B0LPRgCDQv9C%2BINGN0LrRgdGC0YDQtdC80LjQtyDQuCDRgtC10YDRgNC%2B0YDQuNC30LzRgy5kb2N4IiwidWlkIjoiMzEzNDgwNjE3IiwieXUiOiIxNTg2OTExNTQxNDM1NzQ4OTg2Iiwibm9pZnJhbWUiOmZhbHNlLCJ0cyI6MTUxMzE2MDAzNjgyNH0%3D" TargetMode="External"/><Relationship Id="rId5" Type="http://schemas.openxmlformats.org/officeDocument/2006/relationships/hyperlink" Target="https://docviewer.yandex.ru/view/313480617/?*=31PEG4EZJeQwNbqTxc7gzdPQmlV7InVybCI6InlhLW1haWw6Ly8xNjQwOTk5MTE0MjIzMjA5NzkvMS4yIiwidGl0bGUiOiLihJYgMjg4INC%2B0YIgMjAuMTIuMjAxNtCzLiAg0L%2FRgNC%2B0LPRgCDQv9C%2BINGN0LrRgdGC0YDQtdC80LjQtyDQuCDRgtC10YDRgNC%2B0YDQuNC30LzRgy5kb2N4IiwidWlkIjoiMzEzNDgwNjE3IiwieXUiOiIxNTg2OTExNTQxNDM1NzQ4OTg2Iiwibm9pZnJhbWUiOmZhbHNlLCJ0cyI6MTUxMzE2MDAzNjgyNH0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Муравлянка</dc:creator>
  <cp:lastModifiedBy>Мур</cp:lastModifiedBy>
  <cp:revision>30</cp:revision>
  <cp:lastPrinted>2017-12-20T05:37:00Z</cp:lastPrinted>
  <dcterms:created xsi:type="dcterms:W3CDTF">2017-12-13T10:17:00Z</dcterms:created>
  <dcterms:modified xsi:type="dcterms:W3CDTF">2017-12-20T05:46:00Z</dcterms:modified>
</cp:coreProperties>
</file>