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D6" w:rsidRDefault="001108D6" w:rsidP="00667649">
      <w:pPr>
        <w:ind w:right="-709"/>
        <w:rPr>
          <w:b/>
          <w:sz w:val="32"/>
        </w:rPr>
      </w:pPr>
      <w:r>
        <w:rPr>
          <w:b/>
          <w:sz w:val="32"/>
        </w:rPr>
        <w:t xml:space="preserve"> </w:t>
      </w:r>
      <w:r w:rsidR="009C3B7D">
        <w:rPr>
          <w:b/>
          <w:sz w:val="32"/>
        </w:rPr>
        <w:t>АДМИНИСТРАЦИЯ  МУНИЦИПАЛЬНОГО</w:t>
      </w:r>
      <w:r>
        <w:rPr>
          <w:b/>
          <w:sz w:val="32"/>
        </w:rPr>
        <w:t xml:space="preserve"> </w:t>
      </w:r>
      <w:r w:rsidR="009C3B7D">
        <w:rPr>
          <w:b/>
          <w:sz w:val="32"/>
        </w:rPr>
        <w:t xml:space="preserve">ОБРАЗОВАНИЯ </w:t>
      </w:r>
      <w:r w:rsidR="00360D8A">
        <w:rPr>
          <w:b/>
          <w:sz w:val="32"/>
        </w:rPr>
        <w:t>–</w:t>
      </w:r>
      <w:r>
        <w:rPr>
          <w:b/>
          <w:sz w:val="32"/>
        </w:rPr>
        <w:t xml:space="preserve"> </w:t>
      </w:r>
      <w:r w:rsidR="00360D8A">
        <w:rPr>
          <w:b/>
          <w:sz w:val="32"/>
        </w:rPr>
        <w:t xml:space="preserve">  </w:t>
      </w:r>
      <w:r>
        <w:rPr>
          <w:b/>
          <w:sz w:val="32"/>
        </w:rPr>
        <w:t xml:space="preserve">                         </w:t>
      </w:r>
      <w:r w:rsidR="00360D8A">
        <w:rPr>
          <w:b/>
          <w:sz w:val="32"/>
        </w:rPr>
        <w:t xml:space="preserve"> </w:t>
      </w:r>
    </w:p>
    <w:p w:rsidR="009C3B7D" w:rsidRDefault="001108D6" w:rsidP="001108D6">
      <w:pPr>
        <w:ind w:left="-993" w:right="-709"/>
        <w:rPr>
          <w:b/>
          <w:sz w:val="32"/>
        </w:rPr>
      </w:pPr>
      <w:r>
        <w:rPr>
          <w:b/>
          <w:sz w:val="32"/>
        </w:rPr>
        <w:t xml:space="preserve">                             МУРАВЛЯНСКОЕ СЕЛЬСКОЕ ПОСЕЛЕНИЕ</w:t>
      </w:r>
    </w:p>
    <w:p w:rsidR="009C3B7D" w:rsidRDefault="001108D6" w:rsidP="009C3B7D">
      <w:pPr>
        <w:ind w:left="-993" w:right="-709"/>
        <w:jc w:val="center"/>
        <w:rPr>
          <w:b/>
          <w:sz w:val="32"/>
        </w:rPr>
      </w:pPr>
      <w:r>
        <w:rPr>
          <w:b/>
          <w:sz w:val="32"/>
        </w:rPr>
        <w:t>САРАЕВСКОГО МУНИЦИПАЛЬНОГО РАЙОНА</w:t>
      </w:r>
    </w:p>
    <w:p w:rsidR="001108D6" w:rsidRDefault="001108D6" w:rsidP="009C3B7D">
      <w:pPr>
        <w:pStyle w:val="1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РЯЗАНСКОЙ ОБЛАСТИ</w:t>
      </w:r>
    </w:p>
    <w:p w:rsidR="001108D6" w:rsidRDefault="001108D6" w:rsidP="009C3B7D">
      <w:pPr>
        <w:pStyle w:val="1"/>
        <w:rPr>
          <w:rFonts w:ascii="Times New Roman CYR" w:hAnsi="Times New Roman CYR"/>
          <w:b/>
          <w:sz w:val="32"/>
        </w:rPr>
      </w:pPr>
    </w:p>
    <w:p w:rsidR="001108D6" w:rsidRDefault="001108D6" w:rsidP="009C3B7D">
      <w:pPr>
        <w:pStyle w:val="1"/>
        <w:rPr>
          <w:rFonts w:ascii="Times New Roman CYR" w:hAnsi="Times New Roman CYR"/>
          <w:b/>
          <w:sz w:val="32"/>
        </w:rPr>
      </w:pPr>
    </w:p>
    <w:p w:rsidR="009C3B7D" w:rsidRDefault="00667649" w:rsidP="00667649">
      <w:pPr>
        <w:pStyle w:val="1"/>
        <w:jc w:val="left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 xml:space="preserve">                                     </w:t>
      </w:r>
      <w:r w:rsidR="009C3B7D">
        <w:rPr>
          <w:rFonts w:ascii="Times New Roman CYR" w:hAnsi="Times New Roman CYR"/>
          <w:b/>
          <w:sz w:val="32"/>
        </w:rPr>
        <w:t>П О С Т А Н О В Л Е Н И Е</w:t>
      </w:r>
    </w:p>
    <w:p w:rsidR="00134F3D" w:rsidRDefault="009257EC" w:rsidP="00501EC3">
      <w:pPr>
        <w:tabs>
          <w:tab w:val="left" w:pos="0"/>
        </w:tabs>
        <w:ind w:right="-709"/>
        <w:rPr>
          <w:sz w:val="27"/>
          <w:szCs w:val="27"/>
        </w:rPr>
      </w:pPr>
      <w:r>
        <w:rPr>
          <w:sz w:val="27"/>
          <w:szCs w:val="27"/>
        </w:rPr>
        <w:tab/>
      </w:r>
      <w:r w:rsidR="00C32195" w:rsidRPr="009257EC">
        <w:rPr>
          <w:sz w:val="27"/>
          <w:szCs w:val="27"/>
        </w:rPr>
        <w:tab/>
      </w:r>
      <w:r w:rsidR="00C32195" w:rsidRPr="009257EC">
        <w:rPr>
          <w:sz w:val="27"/>
          <w:szCs w:val="27"/>
        </w:rPr>
        <w:tab/>
      </w:r>
    </w:p>
    <w:p w:rsidR="00134F3D" w:rsidRDefault="009C518D" w:rsidP="00501EC3">
      <w:pPr>
        <w:tabs>
          <w:tab w:val="left" w:pos="0"/>
        </w:tabs>
        <w:ind w:right="-709"/>
        <w:rPr>
          <w:sz w:val="27"/>
          <w:szCs w:val="27"/>
        </w:rPr>
      </w:pPr>
      <w:r w:rsidRPr="009257EC">
        <w:rPr>
          <w:sz w:val="27"/>
          <w:szCs w:val="27"/>
        </w:rPr>
        <w:tab/>
      </w:r>
      <w:r w:rsidR="008A5770" w:rsidRPr="009257EC">
        <w:rPr>
          <w:sz w:val="27"/>
          <w:szCs w:val="27"/>
        </w:rPr>
        <w:tab/>
      </w:r>
      <w:r w:rsidR="009257EC">
        <w:rPr>
          <w:sz w:val="27"/>
          <w:szCs w:val="27"/>
        </w:rPr>
        <w:tab/>
      </w:r>
    </w:p>
    <w:p w:rsidR="00846E0F" w:rsidRPr="009257EC" w:rsidRDefault="00867598" w:rsidP="00501EC3">
      <w:pPr>
        <w:tabs>
          <w:tab w:val="left" w:pos="0"/>
        </w:tabs>
        <w:ind w:right="-709"/>
        <w:rPr>
          <w:sz w:val="27"/>
          <w:szCs w:val="27"/>
        </w:rPr>
      </w:pPr>
      <w:r>
        <w:rPr>
          <w:sz w:val="27"/>
          <w:szCs w:val="27"/>
        </w:rPr>
        <w:t xml:space="preserve">               </w:t>
      </w:r>
      <w:r w:rsidR="00667649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о</w:t>
      </w:r>
      <w:r w:rsidR="005161EC" w:rsidRPr="0094435E">
        <w:rPr>
          <w:sz w:val="27"/>
          <w:szCs w:val="27"/>
        </w:rPr>
        <w:t>т</w:t>
      </w:r>
      <w:r w:rsidR="006C64E6">
        <w:rPr>
          <w:sz w:val="27"/>
          <w:szCs w:val="27"/>
        </w:rPr>
        <w:t xml:space="preserve">   </w:t>
      </w:r>
      <w:r w:rsidR="008E7C0E">
        <w:rPr>
          <w:sz w:val="27"/>
          <w:szCs w:val="27"/>
        </w:rPr>
        <w:t>09</w:t>
      </w:r>
      <w:r w:rsidR="006C64E6">
        <w:rPr>
          <w:sz w:val="27"/>
          <w:szCs w:val="27"/>
        </w:rPr>
        <w:t xml:space="preserve"> </w:t>
      </w:r>
      <w:r w:rsidR="00ED411B">
        <w:rPr>
          <w:sz w:val="27"/>
          <w:szCs w:val="27"/>
        </w:rPr>
        <w:t>января</w:t>
      </w:r>
      <w:r w:rsidR="006C64E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16230C">
        <w:rPr>
          <w:sz w:val="27"/>
          <w:szCs w:val="27"/>
        </w:rPr>
        <w:t>201</w:t>
      </w:r>
      <w:r w:rsidR="00ED411B">
        <w:rPr>
          <w:sz w:val="27"/>
          <w:szCs w:val="27"/>
        </w:rPr>
        <w:t>9</w:t>
      </w:r>
      <w:r w:rsidR="006C64E6">
        <w:rPr>
          <w:sz w:val="27"/>
          <w:szCs w:val="27"/>
        </w:rPr>
        <w:t xml:space="preserve"> </w:t>
      </w:r>
      <w:r w:rsidR="00134F3D" w:rsidRPr="0094435E">
        <w:rPr>
          <w:sz w:val="27"/>
          <w:szCs w:val="27"/>
        </w:rPr>
        <w:t xml:space="preserve">г.                                     </w:t>
      </w:r>
      <w:r w:rsidR="00846E0F" w:rsidRPr="0094435E">
        <w:rPr>
          <w:sz w:val="27"/>
          <w:szCs w:val="27"/>
        </w:rPr>
        <w:t>№</w:t>
      </w:r>
      <w:r w:rsidR="006C64E6">
        <w:rPr>
          <w:sz w:val="27"/>
          <w:szCs w:val="27"/>
        </w:rPr>
        <w:t xml:space="preserve"> </w:t>
      </w:r>
      <w:r w:rsidR="008E7C0E">
        <w:rPr>
          <w:sz w:val="27"/>
          <w:szCs w:val="27"/>
        </w:rPr>
        <w:t>1</w:t>
      </w:r>
    </w:p>
    <w:p w:rsidR="00402B62" w:rsidRPr="00846E0F" w:rsidRDefault="00402B62" w:rsidP="00846E0F">
      <w:pPr>
        <w:tabs>
          <w:tab w:val="left" w:pos="675"/>
        </w:tabs>
        <w:ind w:left="-993" w:right="-709"/>
        <w:rPr>
          <w:szCs w:val="32"/>
        </w:rPr>
      </w:pPr>
    </w:p>
    <w:p w:rsidR="006C64E6" w:rsidRDefault="007B2528" w:rsidP="006C64E6">
      <w:pPr>
        <w:rPr>
          <w:b/>
        </w:rPr>
      </w:pPr>
      <w:r w:rsidRPr="00867598">
        <w:rPr>
          <w:b/>
        </w:rPr>
        <w:t>О внесении изменений в постановление администрации</w:t>
      </w:r>
      <w:r w:rsidR="005767B2">
        <w:rPr>
          <w:b/>
        </w:rPr>
        <w:t xml:space="preserve"> </w:t>
      </w:r>
      <w:r w:rsidRPr="00867598">
        <w:rPr>
          <w:b/>
        </w:rPr>
        <w:t>муниципального образования-Муравлянское сельское поселение Сараевского муниципальн</w:t>
      </w:r>
      <w:r w:rsidR="00380916" w:rsidRPr="00867598">
        <w:rPr>
          <w:b/>
        </w:rPr>
        <w:t>ого района Рязанской области №</w:t>
      </w:r>
      <w:r w:rsidR="006C64E6">
        <w:rPr>
          <w:b/>
        </w:rPr>
        <w:t xml:space="preserve"> 7 от 29.01.2018 года «Об утверждении муниципальной программы Муравлянского сельского поселения Сараевского муниципального района Рязанской области «Поддержка местных (муниципальных) инициатив и участия населения в осуществлении местного самоуправления в муниципальном образовании  на 2018-2020 годы».</w:t>
      </w:r>
    </w:p>
    <w:p w:rsidR="000D59C1" w:rsidRPr="00867598" w:rsidRDefault="000D59C1" w:rsidP="006C64E6">
      <w:pPr>
        <w:jc w:val="center"/>
        <w:rPr>
          <w:b/>
        </w:rPr>
      </w:pPr>
    </w:p>
    <w:p w:rsidR="003841C4" w:rsidRPr="00E74AA0" w:rsidRDefault="003841C4" w:rsidP="003841C4">
      <w:pPr>
        <w:tabs>
          <w:tab w:val="left" w:pos="1770"/>
          <w:tab w:val="left" w:pos="15147"/>
        </w:tabs>
        <w:ind w:right="4"/>
        <w:jc w:val="center"/>
        <w:rPr>
          <w:sz w:val="28"/>
        </w:rPr>
      </w:pPr>
    </w:p>
    <w:p w:rsidR="003841C4" w:rsidRPr="00E74AA0" w:rsidRDefault="00255EF6" w:rsidP="00294F46">
      <w:pPr>
        <w:ind w:firstLine="851"/>
        <w:jc w:val="both"/>
      </w:pPr>
      <w:r w:rsidRPr="00E74AA0">
        <w:t>Р</w:t>
      </w:r>
      <w:r w:rsidR="000D59C1" w:rsidRPr="00E74AA0">
        <w:t>уководствуясь Федеральным законом от 06.10.2003 № 131-ФЗ «Об</w:t>
      </w:r>
      <w:r w:rsidR="00632965" w:rsidRPr="00E74AA0">
        <w:t xml:space="preserve"> общих принципах организации</w:t>
      </w:r>
      <w:r w:rsidR="000D59C1" w:rsidRPr="00E74AA0">
        <w:t xml:space="preserve"> местного самоуправления в Российской Федерации», статьей 179 Бюджетного кодекса Российской Федерации</w:t>
      </w:r>
      <w:r w:rsidRPr="00E74AA0">
        <w:t>, П</w:t>
      </w:r>
      <w:r w:rsidR="00946EC8" w:rsidRPr="00E74AA0">
        <w:t>остановлением администрации муниципального образования-Муравлянское сельское поселение от</w:t>
      </w:r>
      <w:r w:rsidR="00425152">
        <w:t xml:space="preserve"> </w:t>
      </w:r>
      <w:r w:rsidR="005776E1" w:rsidRPr="00E74AA0">
        <w:t>19.08.2013г</w:t>
      </w:r>
      <w:r w:rsidR="00946EC8" w:rsidRPr="00E74AA0">
        <w:t xml:space="preserve"> №</w:t>
      </w:r>
      <w:r w:rsidR="00425152">
        <w:t xml:space="preserve"> </w:t>
      </w:r>
      <w:r w:rsidR="005776E1" w:rsidRPr="00E74AA0">
        <w:t>27-А</w:t>
      </w:r>
      <w:r w:rsidRPr="00E74AA0">
        <w:t xml:space="preserve"> «О муниципальных программах муниципального образования-</w:t>
      </w:r>
      <w:r w:rsidR="009F6701">
        <w:t xml:space="preserve"> </w:t>
      </w:r>
      <w:r w:rsidRPr="00E74AA0">
        <w:t>Муравлянское сельское поселение Сараевского муниципального района Рязанской области»</w:t>
      </w:r>
      <w:r w:rsidR="00AF66DB">
        <w:t xml:space="preserve">, </w:t>
      </w:r>
      <w:r w:rsidR="006D097B" w:rsidRPr="00E74AA0">
        <w:t xml:space="preserve">Уставом </w:t>
      </w:r>
      <w:r w:rsidR="000D59C1" w:rsidRPr="00E74AA0">
        <w:t xml:space="preserve">муниципального образования </w:t>
      </w:r>
      <w:r w:rsidR="00946EC8" w:rsidRPr="00E74AA0">
        <w:t>–Муравлянское сельское поселение Сараевского муниципального</w:t>
      </w:r>
      <w:r w:rsidR="000D59C1" w:rsidRPr="00E74AA0">
        <w:t xml:space="preserve"> район</w:t>
      </w:r>
      <w:r w:rsidR="00946EC8" w:rsidRPr="00E74AA0">
        <w:t>а</w:t>
      </w:r>
      <w:r w:rsidR="00F16E11" w:rsidRPr="00E74AA0">
        <w:t xml:space="preserve"> Рязанской области</w:t>
      </w:r>
      <w:r w:rsidR="003841C4" w:rsidRPr="00E74AA0">
        <w:t>,</w:t>
      </w:r>
      <w:r w:rsidR="00425152">
        <w:t xml:space="preserve"> </w:t>
      </w:r>
      <w:r w:rsidR="00946EC8" w:rsidRPr="00E74AA0">
        <w:t xml:space="preserve">администрация Муравлянского сельского поселения </w:t>
      </w:r>
      <w:r w:rsidR="00501EC3" w:rsidRPr="00E74AA0">
        <w:t xml:space="preserve"> ПОСТАНОВЛЯЕТ</w:t>
      </w:r>
      <w:r w:rsidR="000D59C1" w:rsidRPr="00E74AA0">
        <w:t>:</w:t>
      </w:r>
    </w:p>
    <w:p w:rsidR="009105D8" w:rsidRPr="00E74AA0" w:rsidRDefault="009105D8" w:rsidP="00294F46">
      <w:pPr>
        <w:ind w:firstLine="851"/>
        <w:jc w:val="both"/>
      </w:pPr>
    </w:p>
    <w:p w:rsidR="00505DB9" w:rsidRPr="00505DB9" w:rsidRDefault="000D59C1" w:rsidP="00505DB9">
      <w:r w:rsidRPr="00E74AA0">
        <w:t>1.</w:t>
      </w:r>
      <w:r w:rsidR="00255EF6" w:rsidRPr="00E74AA0">
        <w:t>Внести в постановление администрации муниципального образования-</w:t>
      </w:r>
      <w:r w:rsidR="009F6701">
        <w:t xml:space="preserve"> </w:t>
      </w:r>
      <w:r w:rsidR="00255EF6" w:rsidRPr="00E74AA0">
        <w:t>Муравлянское сельское поселение</w:t>
      </w:r>
      <w:r w:rsidR="005767B2">
        <w:t xml:space="preserve"> </w:t>
      </w:r>
      <w:r w:rsidR="009105D8" w:rsidRPr="00E74AA0">
        <w:t>Сараевского муниципально</w:t>
      </w:r>
      <w:r w:rsidR="00492616">
        <w:t>го района Рязанской области №</w:t>
      </w:r>
      <w:r w:rsidR="00505DB9">
        <w:t xml:space="preserve"> 7 от 29.01.2018 г.  «</w:t>
      </w:r>
      <w:r w:rsidR="00492616">
        <w:t xml:space="preserve"> </w:t>
      </w:r>
      <w:r w:rsidR="00505DB9" w:rsidRPr="00505DB9">
        <w:t xml:space="preserve">Об утверждении муниципальной программы Муравлянского сельского поселения Сараевского муниципального района Рязанской области «Поддержка местных (муниципальных) инициатив и участия населения в осуществлении местного самоуправления в муниципальном </w:t>
      </w:r>
      <w:r w:rsidR="00425152">
        <w:t>образовании  на 2018-2020 годы» следующие изменения:</w:t>
      </w:r>
    </w:p>
    <w:p w:rsidR="000D59C1" w:rsidRPr="008F12AB" w:rsidRDefault="000D59C1" w:rsidP="00501EC3">
      <w:pPr>
        <w:jc w:val="both"/>
      </w:pPr>
    </w:p>
    <w:p w:rsidR="009105D8" w:rsidRPr="008F12AB" w:rsidRDefault="009105D8" w:rsidP="009105D8">
      <w:pPr>
        <w:tabs>
          <w:tab w:val="left" w:pos="950"/>
        </w:tabs>
        <w:jc w:val="both"/>
      </w:pPr>
      <w:r w:rsidRPr="008F12AB">
        <w:tab/>
        <w:t>1</w:t>
      </w:r>
      <w:r w:rsidR="0069720E" w:rsidRPr="008F12AB">
        <w:t>.1</w:t>
      </w:r>
      <w:r w:rsidRPr="008F12AB">
        <w:t>)в паспорте</w:t>
      </w:r>
      <w:r w:rsidR="00926017" w:rsidRPr="008F12AB">
        <w:t xml:space="preserve"> муниципальной программы:</w:t>
      </w:r>
    </w:p>
    <w:p w:rsidR="00926017" w:rsidRPr="00440EFF" w:rsidRDefault="00980598" w:rsidP="00926017">
      <w:pPr>
        <w:tabs>
          <w:tab w:val="left" w:pos="950"/>
        </w:tabs>
        <w:jc w:val="both"/>
      </w:pPr>
      <w:r>
        <w:tab/>
        <w:t xml:space="preserve">   позицию «Ресурсное обеспечение программы</w:t>
      </w:r>
      <w:r w:rsidR="00926017" w:rsidRPr="008F12AB">
        <w:t>» изложить в следующей редакции: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7050"/>
      </w:tblGrid>
      <w:tr w:rsidR="003C749C" w:rsidTr="00D85740">
        <w:trPr>
          <w:trHeight w:val="58"/>
        </w:trPr>
        <w:tc>
          <w:tcPr>
            <w:tcW w:w="2550" w:type="dxa"/>
          </w:tcPr>
          <w:p w:rsidR="003C749C" w:rsidRPr="003C749C" w:rsidRDefault="003C749C" w:rsidP="003C749C">
            <w:pPr>
              <w:tabs>
                <w:tab w:val="left" w:pos="950"/>
              </w:tabs>
              <w:jc w:val="both"/>
              <w:rPr>
                <w:sz w:val="22"/>
                <w:szCs w:val="22"/>
              </w:rPr>
            </w:pPr>
          </w:p>
          <w:p w:rsidR="003C749C" w:rsidRPr="003C749C" w:rsidRDefault="007C2AF7" w:rsidP="003C749C">
            <w:pPr>
              <w:tabs>
                <w:tab w:val="left" w:pos="9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Ресурсное обеспечение программы</w:t>
            </w:r>
          </w:p>
          <w:p w:rsidR="003C749C" w:rsidRDefault="003C749C" w:rsidP="003C749C">
            <w:pPr>
              <w:tabs>
                <w:tab w:val="left" w:pos="950"/>
              </w:tabs>
              <w:jc w:val="both"/>
              <w:rPr>
                <w:sz w:val="27"/>
                <w:szCs w:val="27"/>
              </w:rPr>
            </w:pPr>
          </w:p>
          <w:p w:rsidR="003C749C" w:rsidRDefault="003C749C" w:rsidP="003C749C">
            <w:pPr>
              <w:tabs>
                <w:tab w:val="left" w:pos="950"/>
              </w:tabs>
              <w:jc w:val="both"/>
              <w:rPr>
                <w:sz w:val="27"/>
                <w:szCs w:val="27"/>
              </w:rPr>
            </w:pPr>
          </w:p>
          <w:p w:rsidR="003C749C" w:rsidRDefault="003C749C" w:rsidP="003C749C">
            <w:pPr>
              <w:tabs>
                <w:tab w:val="left" w:pos="950"/>
              </w:tabs>
              <w:jc w:val="both"/>
              <w:rPr>
                <w:sz w:val="27"/>
                <w:szCs w:val="27"/>
              </w:rPr>
            </w:pPr>
          </w:p>
          <w:p w:rsidR="003C749C" w:rsidRDefault="003C749C" w:rsidP="003C749C">
            <w:pPr>
              <w:tabs>
                <w:tab w:val="left" w:pos="95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050" w:type="dxa"/>
          </w:tcPr>
          <w:p w:rsidR="003C749C" w:rsidRPr="0019618B" w:rsidRDefault="003C749C">
            <w:pPr>
              <w:rPr>
                <w:sz w:val="22"/>
                <w:szCs w:val="22"/>
              </w:rPr>
            </w:pPr>
          </w:p>
          <w:p w:rsidR="00E16AB4" w:rsidRDefault="00E16AB4" w:rsidP="00E16AB4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объем финансирования муниципальной программы за весь период реализации составит  </w:t>
            </w:r>
            <w:r w:rsidR="00B724BA">
              <w:rPr>
                <w:sz w:val="23"/>
                <w:szCs w:val="23"/>
              </w:rPr>
              <w:t>2 </w:t>
            </w:r>
            <w:r w:rsidR="00B724BA" w:rsidRPr="00E07BDC">
              <w:rPr>
                <w:sz w:val="23"/>
                <w:szCs w:val="23"/>
              </w:rPr>
              <w:t>1</w:t>
            </w:r>
            <w:r w:rsidR="00B724BA">
              <w:rPr>
                <w:sz w:val="23"/>
                <w:szCs w:val="23"/>
              </w:rPr>
              <w:t xml:space="preserve">19 929 </w:t>
            </w:r>
            <w:r>
              <w:rPr>
                <w:sz w:val="23"/>
                <w:szCs w:val="23"/>
              </w:rPr>
              <w:t>рублей.</w:t>
            </w:r>
          </w:p>
          <w:p w:rsidR="00E16AB4" w:rsidRDefault="00E16AB4" w:rsidP="00E16AB4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Финансирование Программы (по годам реализации) составит:</w:t>
            </w:r>
          </w:p>
          <w:p w:rsidR="00E16AB4" w:rsidRDefault="006F57B2" w:rsidP="00E16AB4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 год – 1112098</w:t>
            </w:r>
            <w:r w:rsidR="00E16AB4">
              <w:rPr>
                <w:sz w:val="23"/>
                <w:szCs w:val="23"/>
              </w:rPr>
              <w:t xml:space="preserve"> рублей, из них</w:t>
            </w:r>
            <w:r>
              <w:rPr>
                <w:sz w:val="23"/>
                <w:szCs w:val="23"/>
              </w:rPr>
              <w:t xml:space="preserve">    889678</w:t>
            </w:r>
            <w:r w:rsidR="00E16AB4">
              <w:rPr>
                <w:sz w:val="23"/>
                <w:szCs w:val="23"/>
              </w:rPr>
              <w:t xml:space="preserve">  рубл</w:t>
            </w:r>
            <w:r>
              <w:rPr>
                <w:sz w:val="23"/>
                <w:szCs w:val="23"/>
              </w:rPr>
              <w:t>ей из областного бюджета, 166815</w:t>
            </w:r>
            <w:r w:rsidR="00E16AB4">
              <w:rPr>
                <w:sz w:val="23"/>
                <w:szCs w:val="23"/>
              </w:rPr>
              <w:t xml:space="preserve"> рублей из местно</w:t>
            </w:r>
            <w:r>
              <w:rPr>
                <w:sz w:val="23"/>
                <w:szCs w:val="23"/>
              </w:rPr>
              <w:t>го бюджета, 55605</w:t>
            </w:r>
            <w:r w:rsidR="00E16AB4">
              <w:rPr>
                <w:sz w:val="23"/>
                <w:szCs w:val="23"/>
              </w:rPr>
              <w:t xml:space="preserve"> рублей за счет добровольного пожертвования физических лиц. </w:t>
            </w:r>
          </w:p>
          <w:p w:rsidR="00ED411B" w:rsidRDefault="00E16AB4" w:rsidP="00ED411B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 год -  </w:t>
            </w:r>
            <w:r w:rsidR="00F046B3">
              <w:rPr>
                <w:sz w:val="23"/>
                <w:szCs w:val="23"/>
              </w:rPr>
              <w:t>1 00</w:t>
            </w:r>
            <w:r w:rsidR="00B724BA">
              <w:rPr>
                <w:sz w:val="23"/>
                <w:szCs w:val="23"/>
              </w:rPr>
              <w:t xml:space="preserve">7 831 </w:t>
            </w:r>
            <w:r w:rsidR="00ED411B">
              <w:rPr>
                <w:sz w:val="23"/>
                <w:szCs w:val="23"/>
              </w:rPr>
              <w:t xml:space="preserve">рубль, из них   </w:t>
            </w:r>
            <w:r w:rsidR="00F046B3">
              <w:rPr>
                <w:sz w:val="23"/>
                <w:szCs w:val="23"/>
              </w:rPr>
              <w:t>80</w:t>
            </w:r>
            <w:r w:rsidR="00B724BA">
              <w:rPr>
                <w:sz w:val="23"/>
                <w:szCs w:val="23"/>
              </w:rPr>
              <w:t>6 264,80</w:t>
            </w:r>
            <w:r w:rsidR="00A07F86">
              <w:rPr>
                <w:sz w:val="23"/>
                <w:szCs w:val="23"/>
              </w:rPr>
              <w:t xml:space="preserve"> </w:t>
            </w:r>
            <w:r w:rsidR="00ED411B">
              <w:rPr>
                <w:sz w:val="23"/>
                <w:szCs w:val="23"/>
              </w:rPr>
              <w:t xml:space="preserve">рубля из областного бюджета, </w:t>
            </w:r>
            <w:r w:rsidR="00F046B3">
              <w:rPr>
                <w:sz w:val="23"/>
                <w:szCs w:val="23"/>
              </w:rPr>
              <w:t>15</w:t>
            </w:r>
            <w:r w:rsidR="00A07F86">
              <w:rPr>
                <w:sz w:val="23"/>
                <w:szCs w:val="23"/>
              </w:rPr>
              <w:t xml:space="preserve">1 174,65 </w:t>
            </w:r>
            <w:r w:rsidR="00ED411B">
              <w:rPr>
                <w:sz w:val="23"/>
                <w:szCs w:val="23"/>
              </w:rPr>
              <w:t xml:space="preserve">рубля из местного бюджета, </w:t>
            </w:r>
            <w:r w:rsidR="00F046B3">
              <w:rPr>
                <w:sz w:val="23"/>
                <w:szCs w:val="23"/>
              </w:rPr>
              <w:t>50 </w:t>
            </w:r>
            <w:r w:rsidR="00A07F86">
              <w:rPr>
                <w:sz w:val="23"/>
                <w:szCs w:val="23"/>
              </w:rPr>
              <w:t>391</w:t>
            </w:r>
            <w:r w:rsidR="00F046B3">
              <w:rPr>
                <w:sz w:val="23"/>
                <w:szCs w:val="23"/>
              </w:rPr>
              <w:t>,</w:t>
            </w:r>
            <w:r w:rsidR="00A07F86">
              <w:rPr>
                <w:sz w:val="23"/>
                <w:szCs w:val="23"/>
              </w:rPr>
              <w:t>55</w:t>
            </w:r>
            <w:r w:rsidR="00ED411B">
              <w:rPr>
                <w:sz w:val="23"/>
                <w:szCs w:val="23"/>
              </w:rPr>
              <w:t xml:space="preserve"> рубл</w:t>
            </w:r>
            <w:r w:rsidR="00A07F86">
              <w:rPr>
                <w:sz w:val="23"/>
                <w:szCs w:val="23"/>
              </w:rPr>
              <w:t>ь</w:t>
            </w:r>
            <w:r w:rsidR="00ED411B">
              <w:rPr>
                <w:sz w:val="23"/>
                <w:szCs w:val="23"/>
              </w:rPr>
              <w:t xml:space="preserve"> за счет добровольного пожертвования физических лиц; </w:t>
            </w:r>
          </w:p>
          <w:p w:rsidR="00E16AB4" w:rsidRDefault="00E16AB4" w:rsidP="00E16AB4">
            <w:pPr>
              <w:pStyle w:val="a9"/>
              <w:rPr>
                <w:sz w:val="23"/>
                <w:szCs w:val="23"/>
              </w:rPr>
            </w:pPr>
          </w:p>
          <w:p w:rsidR="003C749C" w:rsidRPr="00CE06F1" w:rsidRDefault="00E16AB4" w:rsidP="00E16AB4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2020</w:t>
            </w:r>
            <w:r w:rsidR="00ED41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год</w:t>
            </w:r>
            <w:r w:rsidR="00ED41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   0</w:t>
            </w:r>
            <w:r w:rsidR="00ED41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рублей.</w:t>
            </w:r>
          </w:p>
        </w:tc>
      </w:tr>
    </w:tbl>
    <w:p w:rsidR="00926017" w:rsidRPr="00E74AA0" w:rsidRDefault="00926017" w:rsidP="00926017">
      <w:pPr>
        <w:tabs>
          <w:tab w:val="left" w:pos="950"/>
        </w:tabs>
        <w:jc w:val="both"/>
        <w:rPr>
          <w:sz w:val="22"/>
          <w:szCs w:val="22"/>
        </w:rPr>
      </w:pPr>
    </w:p>
    <w:p w:rsidR="0069720E" w:rsidRPr="00DF24E8" w:rsidRDefault="0069720E" w:rsidP="00023074">
      <w:pPr>
        <w:tabs>
          <w:tab w:val="left" w:pos="950"/>
        </w:tabs>
        <w:jc w:val="both"/>
      </w:pPr>
      <w:r w:rsidRPr="00E74AA0">
        <w:t>1.</w:t>
      </w:r>
      <w:r w:rsidR="00CE06F1">
        <w:t>2) позицию «5.Ресурсное обеспечение Программы</w:t>
      </w:r>
      <w:r w:rsidR="00023074">
        <w:t xml:space="preserve">» изложить в     </w:t>
      </w:r>
      <w:r w:rsidR="00E74AA0" w:rsidRPr="00DF24E8">
        <w:t>следующей редакции:</w:t>
      </w:r>
    </w:p>
    <w:p w:rsidR="001E561B" w:rsidRDefault="001E561B" w:rsidP="00E74AA0">
      <w:pPr>
        <w:tabs>
          <w:tab w:val="left" w:pos="950"/>
          <w:tab w:val="left" w:pos="1970"/>
        </w:tabs>
        <w:jc w:val="both"/>
      </w:pPr>
    </w:p>
    <w:p w:rsidR="00826608" w:rsidRDefault="00826608" w:rsidP="00826608">
      <w:r>
        <w:t>Программа реализуется за счет средств областного бюджета, местного бюджета и за счет добровольных пожертвований физических и (или) юридических лиц.</w:t>
      </w:r>
    </w:p>
    <w:p w:rsidR="00826608" w:rsidRDefault="00826608" w:rsidP="00826608">
      <w:r>
        <w:t xml:space="preserve">Общий объем финансирования Программы составляет   </w:t>
      </w:r>
      <w:r w:rsidR="00B724BA">
        <w:rPr>
          <w:sz w:val="23"/>
          <w:szCs w:val="23"/>
        </w:rPr>
        <w:t>2 </w:t>
      </w:r>
      <w:r w:rsidR="00B724BA" w:rsidRPr="00E07BDC">
        <w:rPr>
          <w:sz w:val="23"/>
          <w:szCs w:val="23"/>
        </w:rPr>
        <w:t>1</w:t>
      </w:r>
      <w:r w:rsidR="00B724BA">
        <w:rPr>
          <w:sz w:val="23"/>
          <w:szCs w:val="23"/>
        </w:rPr>
        <w:t xml:space="preserve">19 929 </w:t>
      </w:r>
      <w:r>
        <w:t>рублей, в том числе по годам:</w:t>
      </w:r>
    </w:p>
    <w:p w:rsidR="00826608" w:rsidRDefault="00826608" w:rsidP="00826608">
      <w:r>
        <w:t>2018 год -  1112098 рублей, из них  889678 рублей из областного бюджета, 166815 рублей из местного бюджета, 55605 рублей за счет добровольно</w:t>
      </w:r>
      <w:r w:rsidR="009377AD">
        <w:t>го пожертвования физических лиц;</w:t>
      </w:r>
    </w:p>
    <w:p w:rsidR="00826608" w:rsidRDefault="00826608" w:rsidP="00826608">
      <w:r>
        <w:t xml:space="preserve">2019 год – </w:t>
      </w:r>
      <w:r w:rsidR="00B724BA">
        <w:rPr>
          <w:sz w:val="23"/>
          <w:szCs w:val="23"/>
        </w:rPr>
        <w:t xml:space="preserve">1 007 831 </w:t>
      </w:r>
      <w:r w:rsidR="009377AD">
        <w:rPr>
          <w:sz w:val="23"/>
          <w:szCs w:val="23"/>
        </w:rPr>
        <w:t xml:space="preserve">рубль, из них   </w:t>
      </w:r>
      <w:r w:rsidR="003A71A4">
        <w:rPr>
          <w:sz w:val="23"/>
          <w:szCs w:val="23"/>
        </w:rPr>
        <w:t>80</w:t>
      </w:r>
      <w:r w:rsidR="00A07F86">
        <w:rPr>
          <w:sz w:val="23"/>
          <w:szCs w:val="23"/>
        </w:rPr>
        <w:t xml:space="preserve">6 264,80 </w:t>
      </w:r>
      <w:r w:rsidR="009377AD">
        <w:rPr>
          <w:sz w:val="23"/>
          <w:szCs w:val="23"/>
        </w:rPr>
        <w:t xml:space="preserve">рубля из областного бюджета, </w:t>
      </w:r>
      <w:r w:rsidR="003A71A4">
        <w:rPr>
          <w:sz w:val="23"/>
          <w:szCs w:val="23"/>
        </w:rPr>
        <w:t>15</w:t>
      </w:r>
      <w:r w:rsidR="00A07F86">
        <w:rPr>
          <w:sz w:val="23"/>
          <w:szCs w:val="23"/>
        </w:rPr>
        <w:t xml:space="preserve">1 174, 65 </w:t>
      </w:r>
      <w:r w:rsidR="009377AD">
        <w:rPr>
          <w:sz w:val="23"/>
          <w:szCs w:val="23"/>
        </w:rPr>
        <w:t xml:space="preserve">рубля из местного бюджета, </w:t>
      </w:r>
      <w:r w:rsidR="003A71A4">
        <w:rPr>
          <w:sz w:val="23"/>
          <w:szCs w:val="23"/>
        </w:rPr>
        <w:t>50 </w:t>
      </w:r>
      <w:r w:rsidR="00A07F86">
        <w:rPr>
          <w:sz w:val="23"/>
          <w:szCs w:val="23"/>
        </w:rPr>
        <w:t>391</w:t>
      </w:r>
      <w:r w:rsidR="003A71A4">
        <w:rPr>
          <w:sz w:val="23"/>
          <w:szCs w:val="23"/>
        </w:rPr>
        <w:t>,</w:t>
      </w:r>
      <w:r w:rsidR="00A07F86">
        <w:rPr>
          <w:sz w:val="23"/>
          <w:szCs w:val="23"/>
        </w:rPr>
        <w:t>55</w:t>
      </w:r>
      <w:r w:rsidR="003A71A4">
        <w:rPr>
          <w:sz w:val="23"/>
          <w:szCs w:val="23"/>
        </w:rPr>
        <w:t xml:space="preserve"> </w:t>
      </w:r>
      <w:r w:rsidR="009377AD">
        <w:rPr>
          <w:sz w:val="23"/>
          <w:szCs w:val="23"/>
        </w:rPr>
        <w:t>рубл</w:t>
      </w:r>
      <w:r w:rsidR="00A07F86">
        <w:rPr>
          <w:sz w:val="23"/>
          <w:szCs w:val="23"/>
        </w:rPr>
        <w:t>ь</w:t>
      </w:r>
      <w:r w:rsidR="009377AD">
        <w:rPr>
          <w:sz w:val="23"/>
          <w:szCs w:val="23"/>
        </w:rPr>
        <w:t xml:space="preserve"> за счет добровольного пожертвования физических лиц</w:t>
      </w:r>
      <w:r>
        <w:t>;</w:t>
      </w:r>
    </w:p>
    <w:p w:rsidR="00826608" w:rsidRDefault="00826608" w:rsidP="00826608">
      <w:r>
        <w:t xml:space="preserve">2020 год </w:t>
      </w:r>
      <w:r w:rsidR="009377AD">
        <w:t>–</w:t>
      </w:r>
      <w:r>
        <w:t xml:space="preserve"> 0</w:t>
      </w:r>
      <w:r w:rsidR="009377AD">
        <w:t xml:space="preserve"> </w:t>
      </w:r>
      <w:r>
        <w:t>рублей;</w:t>
      </w:r>
    </w:p>
    <w:p w:rsidR="00826608" w:rsidRDefault="00826608" w:rsidP="00826608">
      <w:r>
        <w:t>Объемы финансирования Программы носят прогнозный характер и подлежат ежегодному уточнению.</w:t>
      </w:r>
    </w:p>
    <w:p w:rsidR="00DF24E8" w:rsidRDefault="00DF24E8" w:rsidP="002368D3">
      <w:pPr>
        <w:tabs>
          <w:tab w:val="left" w:pos="1770"/>
          <w:tab w:val="left" w:pos="15147"/>
        </w:tabs>
        <w:ind w:right="4"/>
        <w:jc w:val="both"/>
        <w:rPr>
          <w:b/>
        </w:rPr>
      </w:pPr>
    </w:p>
    <w:p w:rsidR="00EF0780" w:rsidRDefault="00D36226" w:rsidP="002368D3">
      <w:pPr>
        <w:tabs>
          <w:tab w:val="left" w:pos="1770"/>
          <w:tab w:val="left" w:pos="15147"/>
        </w:tabs>
        <w:ind w:right="4"/>
        <w:jc w:val="both"/>
      </w:pPr>
      <w:r>
        <w:t xml:space="preserve">    </w:t>
      </w:r>
      <w:r w:rsidR="002C1D8F">
        <w:t>1.</w:t>
      </w:r>
      <w:r>
        <w:t>3) В</w:t>
      </w:r>
      <w:r w:rsidR="00EF0780">
        <w:t xml:space="preserve"> разделе</w:t>
      </w:r>
      <w:r w:rsidR="00EB54AE">
        <w:t xml:space="preserve"> 6</w:t>
      </w:r>
      <w:r w:rsidR="00D079F5">
        <w:t>.</w:t>
      </w:r>
      <w:r w:rsidR="00EB54AE">
        <w:t xml:space="preserve"> </w:t>
      </w:r>
      <w:r>
        <w:t>Система програм</w:t>
      </w:r>
      <w:r w:rsidR="00625B79">
        <w:t>м</w:t>
      </w:r>
      <w:r>
        <w:t>ных м</w:t>
      </w:r>
      <w:r w:rsidR="006A2688">
        <w:t>ероприятий муниципальной программы Муравлянского сельского поселения</w:t>
      </w:r>
      <w:r>
        <w:t xml:space="preserve"> Сараевского</w:t>
      </w:r>
      <w:r w:rsidR="005767B2">
        <w:t xml:space="preserve"> </w:t>
      </w:r>
      <w:r w:rsidR="00625B79">
        <w:t>му</w:t>
      </w:r>
      <w:r>
        <w:t>ниципального района Рязанской</w:t>
      </w:r>
      <w:r w:rsidR="00784401">
        <w:t xml:space="preserve"> области  </w:t>
      </w:r>
      <w:r w:rsidR="002B09D5" w:rsidRPr="00016226">
        <w:t>«Поддержка местных (муниципальных) инициатив и участия населения в осуществлении местного самоуправления в мун</w:t>
      </w:r>
      <w:r w:rsidR="002B09D5">
        <w:t>иципальном образовании  на 2018-2020 годы»</w:t>
      </w:r>
      <w:r>
        <w:t xml:space="preserve"> изложить в новой редакции согласно приложения</w:t>
      </w:r>
      <w:r w:rsidR="002B09D5">
        <w:t xml:space="preserve"> </w:t>
      </w:r>
      <w:r>
        <w:t xml:space="preserve"> к настоящему постановлению.</w:t>
      </w:r>
    </w:p>
    <w:p w:rsidR="009377AD" w:rsidRDefault="009377AD" w:rsidP="002368D3">
      <w:pPr>
        <w:tabs>
          <w:tab w:val="left" w:pos="1770"/>
          <w:tab w:val="left" w:pos="15147"/>
        </w:tabs>
        <w:ind w:right="4"/>
        <w:jc w:val="both"/>
      </w:pPr>
      <w:r>
        <w:t xml:space="preserve">    </w:t>
      </w:r>
      <w:r w:rsidR="002C1D8F">
        <w:t>1.</w:t>
      </w:r>
      <w:r>
        <w:t xml:space="preserve">4) В разделе 8. Целевые индикаторы муниципальной программы </w:t>
      </w:r>
      <w:r w:rsidRPr="002C1D8F">
        <w:t>Муравлянского сельского поселения Сараевского муниципального района Рязанской области  «Поддержка местных (муниципальных) инициатив и участия населения в осуществлении местного самоуправления в муниципальном образовании  на 2018-2020 годы»</w:t>
      </w:r>
      <w:r w:rsidR="002C1D8F">
        <w:t xml:space="preserve"> изложить в новой:</w:t>
      </w:r>
      <w:r>
        <w:t xml:space="preserve"> </w:t>
      </w:r>
    </w:p>
    <w:p w:rsidR="009377AD" w:rsidRDefault="009377AD" w:rsidP="002368D3">
      <w:pPr>
        <w:tabs>
          <w:tab w:val="left" w:pos="1770"/>
          <w:tab w:val="left" w:pos="15147"/>
        </w:tabs>
        <w:ind w:right="4"/>
        <w:jc w:val="both"/>
      </w:pPr>
    </w:p>
    <w:p w:rsidR="009377AD" w:rsidRDefault="009377AD" w:rsidP="002368D3">
      <w:pPr>
        <w:tabs>
          <w:tab w:val="left" w:pos="1770"/>
          <w:tab w:val="left" w:pos="15147"/>
        </w:tabs>
        <w:ind w:right="4"/>
        <w:jc w:val="both"/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2"/>
        <w:gridCol w:w="1478"/>
        <w:gridCol w:w="1610"/>
        <w:gridCol w:w="808"/>
        <w:gridCol w:w="808"/>
        <w:gridCol w:w="6"/>
        <w:gridCol w:w="1334"/>
      </w:tblGrid>
      <w:tr w:rsidR="009377AD" w:rsidTr="00163C42">
        <w:trPr>
          <w:gridAfter w:val="5"/>
          <w:wAfter w:w="4566" w:type="dxa"/>
          <w:trHeight w:val="264"/>
        </w:trPr>
        <w:tc>
          <w:tcPr>
            <w:tcW w:w="35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Целевой индикатор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 индикатора</w:t>
            </w:r>
          </w:p>
        </w:tc>
      </w:tr>
      <w:tr w:rsidR="009377AD" w:rsidTr="00163C42">
        <w:tc>
          <w:tcPr>
            <w:tcW w:w="35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за период 2018 - 2020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9377AD" w:rsidTr="00163C42"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ежегодно заявленных социально-значимых проектов, на реализацию которого претендует население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1E4905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1E4905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377AD" w:rsidTr="00163C42"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ограждения кладбища в с.Муравлянка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D" w:rsidRDefault="009377AD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377AD" w:rsidTr="00163C42"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3371EE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ограждения кладбища в с.Максы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FD5290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456BC3">
              <w:rPr>
                <w:sz w:val="23"/>
                <w:szCs w:val="23"/>
              </w:rPr>
              <w:t>.м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502EA3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502EA3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D" w:rsidRDefault="00502EA3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D" w:rsidRDefault="00502EA3" w:rsidP="00163C42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9377AD" w:rsidRDefault="009377AD" w:rsidP="009377AD"/>
    <w:p w:rsidR="005A63CD" w:rsidRPr="005A63CD" w:rsidRDefault="005A63CD" w:rsidP="005A63CD">
      <w:pPr>
        <w:pStyle w:val="1"/>
        <w:rPr>
          <w:sz w:val="24"/>
          <w:szCs w:val="24"/>
        </w:rPr>
      </w:pPr>
      <w:r>
        <w:t xml:space="preserve">  </w:t>
      </w:r>
      <w:r w:rsidR="002C1D8F" w:rsidRPr="002C1D8F">
        <w:rPr>
          <w:sz w:val="24"/>
          <w:szCs w:val="24"/>
        </w:rPr>
        <w:t>1.</w:t>
      </w:r>
      <w:r w:rsidRPr="005A63CD">
        <w:rPr>
          <w:sz w:val="24"/>
          <w:szCs w:val="24"/>
        </w:rPr>
        <w:t xml:space="preserve">5) В разделе </w:t>
      </w:r>
      <w:bookmarkStart w:id="0" w:name="sub_90"/>
      <w:r w:rsidRPr="005A63CD">
        <w:rPr>
          <w:sz w:val="24"/>
          <w:szCs w:val="24"/>
        </w:rPr>
        <w:t xml:space="preserve">9. Ожидаемые </w:t>
      </w:r>
      <w:r w:rsidR="004F4915">
        <w:rPr>
          <w:sz w:val="24"/>
          <w:szCs w:val="24"/>
        </w:rPr>
        <w:t>конечные результаты реализации п</w:t>
      </w:r>
      <w:r w:rsidRPr="005A63CD">
        <w:rPr>
          <w:sz w:val="24"/>
          <w:szCs w:val="24"/>
        </w:rPr>
        <w:t xml:space="preserve">рограммы </w:t>
      </w:r>
      <w:r w:rsidR="001E4905">
        <w:rPr>
          <w:sz w:val="24"/>
          <w:szCs w:val="24"/>
        </w:rPr>
        <w:t xml:space="preserve">и показатели социально </w:t>
      </w:r>
      <w:r w:rsidRPr="005A63CD">
        <w:rPr>
          <w:sz w:val="24"/>
          <w:szCs w:val="24"/>
        </w:rPr>
        <w:t>экономической эффективности</w:t>
      </w:r>
      <w:r w:rsidR="001E4905" w:rsidRPr="001E4905">
        <w:t xml:space="preserve"> </w:t>
      </w:r>
      <w:r w:rsidR="001E4905" w:rsidRPr="001E4905">
        <w:rPr>
          <w:sz w:val="24"/>
          <w:szCs w:val="24"/>
        </w:rPr>
        <w:t>изложить в новой  редакции</w:t>
      </w:r>
    </w:p>
    <w:bookmarkEnd w:id="0"/>
    <w:p w:rsidR="005A63CD" w:rsidRDefault="005A63CD" w:rsidP="005A63CD">
      <w:r>
        <w:t>В результате реализации Программы к концу 2020 года будут достигнуты следующие показатели выполнения Программы:</w:t>
      </w:r>
    </w:p>
    <w:p w:rsidR="005A63CD" w:rsidRDefault="005A63CD" w:rsidP="005A63CD">
      <w:r>
        <w:t xml:space="preserve">- реализация  </w:t>
      </w:r>
      <w:r w:rsidR="001E4905">
        <w:t>двух</w:t>
      </w:r>
      <w:r>
        <w:t xml:space="preserve"> проект</w:t>
      </w:r>
      <w:r w:rsidR="001E4905">
        <w:t>ов</w:t>
      </w:r>
      <w:r>
        <w:t xml:space="preserve"> местных инициатив</w:t>
      </w:r>
      <w:r w:rsidR="00E07BDC">
        <w:t>;</w:t>
      </w:r>
    </w:p>
    <w:p w:rsidR="005A63CD" w:rsidRDefault="005A63CD" w:rsidP="005A63CD">
      <w:r>
        <w:t>-будет отремонтировано  505,0 м изгороди  кладбища с.Муравлянка</w:t>
      </w:r>
      <w:r w:rsidR="001E4905">
        <w:t xml:space="preserve"> и 428,5 м изгороди  кладбища с.Максы.</w:t>
      </w:r>
    </w:p>
    <w:p w:rsidR="005A63CD" w:rsidRDefault="001E4905" w:rsidP="005A63CD">
      <w:r>
        <w:t xml:space="preserve"> </w:t>
      </w:r>
      <w:r w:rsidR="005A63CD">
        <w:t>Социально-экономическая эффективнос</w:t>
      </w:r>
      <w:r w:rsidR="002C1D8F">
        <w:t>ть Программы будет выражаться в</w:t>
      </w:r>
    </w:p>
    <w:p w:rsidR="002C1D8F" w:rsidRDefault="005A63CD" w:rsidP="005A63CD">
      <w:r>
        <w:t>- улучшении благоустройства мест захоронения;</w:t>
      </w:r>
    </w:p>
    <w:p w:rsidR="005A63CD" w:rsidRPr="002C1D8F" w:rsidRDefault="005A63CD" w:rsidP="005A63CD">
      <w:pPr>
        <w:rPr>
          <w:rStyle w:val="af"/>
          <w:b w:val="0"/>
          <w:color w:val="auto"/>
        </w:rPr>
      </w:pPr>
      <w:r>
        <w:lastRenderedPageBreak/>
        <w:t>- повышении уровня взаимодействия органов местного самоуправления и населения сельского поселения.</w:t>
      </w:r>
      <w:r>
        <w:rPr>
          <w:rStyle w:val="af"/>
          <w:b w:val="0"/>
          <w:bCs/>
        </w:rPr>
        <w:t xml:space="preserve">      </w:t>
      </w:r>
    </w:p>
    <w:p w:rsidR="009377AD" w:rsidRDefault="005A63CD" w:rsidP="002368D3">
      <w:pPr>
        <w:tabs>
          <w:tab w:val="left" w:pos="1770"/>
          <w:tab w:val="left" w:pos="15147"/>
        </w:tabs>
        <w:ind w:right="4"/>
        <w:jc w:val="both"/>
      </w:pPr>
      <w:r>
        <w:t xml:space="preserve"> </w:t>
      </w:r>
    </w:p>
    <w:p w:rsidR="00D079F5" w:rsidRDefault="009F5B68" w:rsidP="002368D3">
      <w:pPr>
        <w:tabs>
          <w:tab w:val="left" w:pos="1770"/>
          <w:tab w:val="left" w:pos="15147"/>
        </w:tabs>
        <w:ind w:right="4"/>
        <w:jc w:val="both"/>
      </w:pPr>
      <w:r w:rsidRPr="00DF444F">
        <w:t>2</w:t>
      </w:r>
      <w:r w:rsidR="000D59C1" w:rsidRPr="00DF444F">
        <w:t>.</w:t>
      </w:r>
      <w:r w:rsidR="00DF444F">
        <w:t>Контроль за</w:t>
      </w:r>
      <w:r w:rsidR="00D079F5">
        <w:t xml:space="preserve"> </w:t>
      </w:r>
      <w:r w:rsidR="00CD479F" w:rsidRPr="00DF444F">
        <w:t>исполнением</w:t>
      </w:r>
      <w:r w:rsidR="00846E0F" w:rsidRPr="00DF444F">
        <w:t xml:space="preserve"> настоя</w:t>
      </w:r>
      <w:r w:rsidR="00DF444F">
        <w:t xml:space="preserve">щего постановления </w:t>
      </w:r>
      <w:r w:rsidR="006F045B" w:rsidRPr="00DF444F">
        <w:t>оставляю за собой</w:t>
      </w:r>
      <w:r w:rsidR="00134F3D">
        <w:rPr>
          <w:sz w:val="27"/>
          <w:szCs w:val="27"/>
        </w:rPr>
        <w:t xml:space="preserve">.                </w:t>
      </w:r>
      <w:r w:rsidR="00DF444F">
        <w:t xml:space="preserve">      </w:t>
      </w:r>
    </w:p>
    <w:p w:rsidR="00D079F5" w:rsidRDefault="00D079F5" w:rsidP="002368D3">
      <w:pPr>
        <w:tabs>
          <w:tab w:val="left" w:pos="1770"/>
          <w:tab w:val="left" w:pos="15147"/>
        </w:tabs>
        <w:ind w:right="4"/>
        <w:jc w:val="both"/>
      </w:pPr>
    </w:p>
    <w:p w:rsidR="002368D3" w:rsidRPr="00DF444F" w:rsidRDefault="00DF444F" w:rsidP="002368D3">
      <w:pPr>
        <w:tabs>
          <w:tab w:val="left" w:pos="1770"/>
          <w:tab w:val="left" w:pos="15147"/>
        </w:tabs>
        <w:ind w:right="4"/>
        <w:jc w:val="both"/>
      </w:pPr>
      <w:r>
        <w:t>3.</w:t>
      </w:r>
      <w:r w:rsidR="00C32195" w:rsidRPr="00DF444F">
        <w:t>Настоящее постановление вступает в силу с</w:t>
      </w:r>
      <w:r w:rsidR="00501EC3" w:rsidRPr="00DF444F">
        <w:t xml:space="preserve"> даты его официального опубликования в «Информационном бюллетене </w:t>
      </w:r>
      <w:r w:rsidR="00690841" w:rsidRPr="00DF444F">
        <w:t>Муравлянского сельского</w:t>
      </w:r>
      <w:r w:rsidR="005767B2">
        <w:t xml:space="preserve"> </w:t>
      </w:r>
      <w:r w:rsidR="00690841" w:rsidRPr="00DF444F">
        <w:t xml:space="preserve">поселения </w:t>
      </w:r>
      <w:r w:rsidR="00501EC3" w:rsidRPr="00DF444F">
        <w:t>Сараевского муниципального района Рязанской области»</w:t>
      </w:r>
      <w:r w:rsidR="00F40182" w:rsidRPr="00DF444F">
        <w:t>.</w:t>
      </w:r>
    </w:p>
    <w:p w:rsidR="000D59C1" w:rsidRPr="008D2502" w:rsidRDefault="000D59C1" w:rsidP="003841C4">
      <w:pPr>
        <w:tabs>
          <w:tab w:val="left" w:pos="1770"/>
          <w:tab w:val="left" w:pos="15147"/>
        </w:tabs>
        <w:ind w:right="4"/>
        <w:jc w:val="both"/>
      </w:pPr>
    </w:p>
    <w:p w:rsidR="006E6B9C" w:rsidRDefault="006E6B9C">
      <w:pPr>
        <w:tabs>
          <w:tab w:val="left" w:pos="1770"/>
          <w:tab w:val="left" w:pos="15147"/>
        </w:tabs>
        <w:ind w:right="4"/>
        <w:rPr>
          <w:b/>
        </w:rPr>
      </w:pPr>
    </w:p>
    <w:p w:rsidR="006E6B9C" w:rsidRDefault="006E6B9C">
      <w:pPr>
        <w:tabs>
          <w:tab w:val="left" w:pos="1770"/>
          <w:tab w:val="left" w:pos="15147"/>
        </w:tabs>
        <w:ind w:right="4"/>
        <w:rPr>
          <w:b/>
        </w:rPr>
      </w:pPr>
    </w:p>
    <w:p w:rsidR="00402B62" w:rsidRPr="00370B11" w:rsidRDefault="0028470C">
      <w:pPr>
        <w:tabs>
          <w:tab w:val="left" w:pos="1770"/>
          <w:tab w:val="left" w:pos="15147"/>
        </w:tabs>
        <w:ind w:right="4"/>
        <w:rPr>
          <w:b/>
        </w:rPr>
      </w:pPr>
      <w:r w:rsidRPr="00370B11">
        <w:rPr>
          <w:b/>
        </w:rPr>
        <w:t>Г</w:t>
      </w:r>
      <w:r w:rsidR="00402B62" w:rsidRPr="00370B11">
        <w:rPr>
          <w:b/>
        </w:rPr>
        <w:t>лав</w:t>
      </w:r>
      <w:r w:rsidRPr="00370B11">
        <w:rPr>
          <w:b/>
        </w:rPr>
        <w:t>а</w:t>
      </w:r>
      <w:r w:rsidR="002E3C06">
        <w:rPr>
          <w:b/>
        </w:rPr>
        <w:t xml:space="preserve"> </w:t>
      </w:r>
      <w:r w:rsidR="00FC260C" w:rsidRPr="00370B11">
        <w:rPr>
          <w:b/>
        </w:rPr>
        <w:t xml:space="preserve">администрации </w:t>
      </w:r>
      <w:bookmarkStart w:id="1" w:name="_GoBack"/>
      <w:bookmarkEnd w:id="1"/>
      <w:r w:rsidR="00402B62" w:rsidRPr="00370B11">
        <w:rPr>
          <w:b/>
        </w:rPr>
        <w:t xml:space="preserve">муниципального </w:t>
      </w:r>
      <w:r w:rsidR="0082716E" w:rsidRPr="00370B11">
        <w:rPr>
          <w:b/>
        </w:rPr>
        <w:t xml:space="preserve">образования - </w:t>
      </w:r>
    </w:p>
    <w:p w:rsidR="00402B62" w:rsidRPr="00370B11" w:rsidRDefault="00690841">
      <w:pPr>
        <w:ind w:right="-365"/>
        <w:rPr>
          <w:b/>
        </w:rPr>
      </w:pPr>
      <w:r w:rsidRPr="00370B11">
        <w:rPr>
          <w:b/>
        </w:rPr>
        <w:t xml:space="preserve">Муравлянское сельское поселение                                       </w:t>
      </w:r>
    </w:p>
    <w:p w:rsidR="00402B62" w:rsidRPr="00370B11" w:rsidRDefault="008D2502">
      <w:pPr>
        <w:ind w:right="-365"/>
        <w:rPr>
          <w:b/>
        </w:rPr>
      </w:pPr>
      <w:r w:rsidRPr="00370B11">
        <w:rPr>
          <w:b/>
        </w:rPr>
        <w:t>Сараевского муниципального района</w:t>
      </w:r>
    </w:p>
    <w:p w:rsidR="00F930B5" w:rsidRDefault="008D2502" w:rsidP="00DA77A5">
      <w:pPr>
        <w:tabs>
          <w:tab w:val="center" w:pos="5042"/>
        </w:tabs>
        <w:ind w:right="-365"/>
        <w:rPr>
          <w:sz w:val="28"/>
          <w:szCs w:val="28"/>
        </w:rPr>
      </w:pPr>
      <w:r w:rsidRPr="00370B11">
        <w:rPr>
          <w:b/>
        </w:rPr>
        <w:t>Рязанской области:</w:t>
      </w:r>
      <w:r w:rsidRPr="00370B11">
        <w:rPr>
          <w:b/>
        </w:rPr>
        <w:tab/>
      </w:r>
      <w:r w:rsidR="00832591">
        <w:rPr>
          <w:b/>
        </w:rPr>
        <w:t xml:space="preserve">                                                                                            </w:t>
      </w:r>
      <w:r w:rsidRPr="00370B11">
        <w:rPr>
          <w:b/>
        </w:rPr>
        <w:t>Рахманин  В.А.</w:t>
      </w: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9C3B7D" w:rsidRDefault="009C3B7D">
      <w:pPr>
        <w:ind w:right="-365"/>
        <w:rPr>
          <w:sz w:val="28"/>
          <w:szCs w:val="28"/>
        </w:rPr>
      </w:pPr>
    </w:p>
    <w:p w:rsidR="009C3B7D" w:rsidRPr="009C3B7D" w:rsidRDefault="009C3B7D" w:rsidP="009C3B7D">
      <w:pPr>
        <w:rPr>
          <w:sz w:val="28"/>
          <w:szCs w:val="28"/>
        </w:rPr>
      </w:pPr>
    </w:p>
    <w:p w:rsidR="009C3B7D" w:rsidRPr="009C3B7D" w:rsidRDefault="009C3B7D" w:rsidP="009C3B7D">
      <w:pPr>
        <w:rPr>
          <w:sz w:val="28"/>
          <w:szCs w:val="28"/>
        </w:rPr>
      </w:pPr>
    </w:p>
    <w:p w:rsidR="005161EC" w:rsidRDefault="005161EC" w:rsidP="00025A83">
      <w:pPr>
        <w:spacing w:after="120"/>
        <w:rPr>
          <w:sz w:val="28"/>
          <w:szCs w:val="28"/>
        </w:rPr>
      </w:pPr>
    </w:p>
    <w:p w:rsidR="000A2F5D" w:rsidRDefault="000A2F5D" w:rsidP="000A2F5D">
      <w:pPr>
        <w:sectPr w:rsidR="000A2F5D"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2671"/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35"/>
        <w:gridCol w:w="1842"/>
        <w:gridCol w:w="1735"/>
        <w:gridCol w:w="2223"/>
        <w:gridCol w:w="1321"/>
        <w:gridCol w:w="1098"/>
        <w:gridCol w:w="1278"/>
        <w:gridCol w:w="709"/>
        <w:gridCol w:w="1294"/>
        <w:gridCol w:w="72"/>
        <w:gridCol w:w="7"/>
        <w:gridCol w:w="229"/>
        <w:gridCol w:w="164"/>
      </w:tblGrid>
      <w:tr w:rsidR="00E47891" w:rsidTr="00054FB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Default="00E47891" w:rsidP="00ED3627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Pr="00054FB8" w:rsidRDefault="00E47891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Программные мероприятия, обеспечивающие выполнение задачи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Pr="00054FB8" w:rsidRDefault="00E47891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Главный распределитель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Pr="00054FB8" w:rsidRDefault="00E47891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Исполнитель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Pr="00054FB8" w:rsidRDefault="00E47891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891" w:rsidRPr="00054FB8" w:rsidRDefault="00E47891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 xml:space="preserve">   Объемы финансирования  (руб.)                            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891" w:rsidRPr="00054FB8" w:rsidRDefault="00E47891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4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91" w:rsidRPr="00054FB8" w:rsidRDefault="00E47891" w:rsidP="00ED362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  <w:p w:rsidR="00E47891" w:rsidRPr="00054FB8" w:rsidRDefault="00E47891" w:rsidP="00ED3627">
            <w:pPr>
              <w:pStyle w:val="a9"/>
              <w:ind w:left="-153"/>
              <w:rPr>
                <w:sz w:val="22"/>
                <w:szCs w:val="22"/>
              </w:rPr>
            </w:pPr>
          </w:p>
        </w:tc>
      </w:tr>
      <w:tr w:rsidR="000A2F5D" w:rsidRPr="00054FB8" w:rsidTr="00054FB8">
        <w:trPr>
          <w:gridAfter w:val="5"/>
          <w:wAfter w:w="1766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Default="000A2F5D" w:rsidP="00ED362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Всего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F5D" w:rsidRPr="00054FB8" w:rsidRDefault="000A2F5D" w:rsidP="00ED3627">
            <w:pPr>
              <w:pStyle w:val="aa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в том числе по годам</w:t>
            </w:r>
          </w:p>
        </w:tc>
      </w:tr>
      <w:tr w:rsidR="00E47891" w:rsidTr="00054FB8">
        <w:trPr>
          <w:gridAfter w:val="1"/>
          <w:wAfter w:w="16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Default="00E47891" w:rsidP="00ED362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Pr="00054FB8" w:rsidRDefault="00E47891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Pr="00054FB8" w:rsidRDefault="00E47891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Pr="00054FB8" w:rsidRDefault="00E47891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Pr="00054FB8" w:rsidRDefault="00E47891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Pr="00054FB8" w:rsidRDefault="00E47891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Pr="00054FB8" w:rsidRDefault="00E47891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Pr="00054FB8" w:rsidRDefault="00E47891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1" w:rsidRPr="00054FB8" w:rsidRDefault="00E47891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2020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891" w:rsidRPr="00054FB8" w:rsidRDefault="00E47891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891" w:rsidRPr="00054FB8" w:rsidRDefault="00E47891" w:rsidP="00ED3627">
            <w:pPr>
              <w:pStyle w:val="aa"/>
              <w:rPr>
                <w:sz w:val="22"/>
                <w:szCs w:val="22"/>
              </w:rPr>
            </w:pPr>
          </w:p>
        </w:tc>
      </w:tr>
      <w:tr w:rsidR="000A2F5D" w:rsidTr="00054FB8">
        <w:trPr>
          <w:gridAfter w:val="2"/>
          <w:wAfter w:w="393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2F5D" w:rsidRPr="00CF34D1" w:rsidRDefault="000A2F5D" w:rsidP="00ED36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F5D" w:rsidRPr="00054FB8" w:rsidRDefault="000A2F5D" w:rsidP="00ED3627">
            <w:pPr>
              <w:jc w:val="center"/>
              <w:rPr>
                <w:sz w:val="22"/>
                <w:szCs w:val="22"/>
              </w:rPr>
            </w:pPr>
          </w:p>
          <w:p w:rsidR="000A2F5D" w:rsidRPr="00054FB8" w:rsidRDefault="000A2F5D" w:rsidP="00ED3627">
            <w:pPr>
              <w:jc w:val="center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 xml:space="preserve">Задача </w:t>
            </w:r>
          </w:p>
          <w:p w:rsidR="000A2F5D" w:rsidRPr="00054FB8" w:rsidRDefault="000A2F5D" w:rsidP="00ED3627">
            <w:pPr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Подготовка и внедрение проекта местных инициатив</w:t>
            </w:r>
            <w:r w:rsidR="00054FB8">
              <w:rPr>
                <w:sz w:val="22"/>
                <w:szCs w:val="22"/>
              </w:rPr>
              <w:t>,</w:t>
            </w:r>
          </w:p>
          <w:p w:rsidR="000A2F5D" w:rsidRPr="00054FB8" w:rsidRDefault="000A2F5D" w:rsidP="00ED3627">
            <w:pPr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а так же привлечение населения к участию в местном самоуправлении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F5D" w:rsidRPr="00054FB8" w:rsidRDefault="000A2F5D" w:rsidP="00ED36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F5D" w:rsidRPr="00054FB8" w:rsidRDefault="000A2F5D" w:rsidP="00ED36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5D" w:rsidRPr="00054FB8" w:rsidRDefault="000A2F5D" w:rsidP="00ED36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5D" w:rsidRPr="00054FB8" w:rsidRDefault="000A2F5D" w:rsidP="00ED362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5D" w:rsidRPr="00054FB8" w:rsidRDefault="000A2F5D" w:rsidP="00ED362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5D" w:rsidRPr="00054FB8" w:rsidRDefault="000A2F5D" w:rsidP="00ED36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5D" w:rsidRPr="00054FB8" w:rsidRDefault="000A2F5D" w:rsidP="00ED3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2F5D" w:rsidRPr="00054FB8" w:rsidRDefault="000A2F5D" w:rsidP="00ED3627">
            <w:pPr>
              <w:rPr>
                <w:color w:val="000000"/>
                <w:sz w:val="22"/>
                <w:szCs w:val="22"/>
              </w:rPr>
            </w:pPr>
            <w:r w:rsidRPr="00054FB8">
              <w:rPr>
                <w:color w:val="000000"/>
                <w:sz w:val="22"/>
                <w:szCs w:val="22"/>
              </w:rPr>
              <w:t>Реализация проекта местных инициатив, благоустройство мест захоронения в с.М</w:t>
            </w:r>
            <w:r w:rsidR="00FD5290" w:rsidRPr="00054FB8">
              <w:rPr>
                <w:color w:val="000000"/>
                <w:sz w:val="22"/>
                <w:szCs w:val="22"/>
              </w:rPr>
              <w:t xml:space="preserve">уравлянка </w:t>
            </w:r>
            <w:r w:rsidR="004F4915" w:rsidRPr="00054FB8">
              <w:rPr>
                <w:color w:val="000000"/>
                <w:sz w:val="22"/>
                <w:szCs w:val="22"/>
              </w:rPr>
              <w:t xml:space="preserve">и с.Максы </w:t>
            </w:r>
            <w:r w:rsidRPr="00054FB8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0A2F5D" w:rsidTr="00054FB8">
        <w:trPr>
          <w:gridAfter w:val="2"/>
          <w:wAfter w:w="393" w:type="dxa"/>
          <w:trHeight w:val="26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F5D" w:rsidRDefault="000A2F5D" w:rsidP="00ED362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vMerge w:val="restart"/>
            <w:tcBorders>
              <w:lef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</w:tr>
      <w:tr w:rsidR="000A2F5D" w:rsidRPr="003B6A57" w:rsidTr="00054FB8">
        <w:trPr>
          <w:gridAfter w:val="2"/>
          <w:wAfter w:w="393" w:type="dxa"/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2F5D" w:rsidRPr="0041469C" w:rsidRDefault="000A2F5D" w:rsidP="00ED3627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  <w:p w:rsidR="000A2F5D" w:rsidRPr="0041469C" w:rsidRDefault="000A2F5D" w:rsidP="00ED362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Ремонт ограждения кладбища в с.Муравлянка Сараевского муниципального района Рязанской области.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Администрация МО - Муравлянское сельское поселение</w:t>
            </w:r>
          </w:p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поселение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Администрация МО - Муравлянское сельское поселение</w:t>
            </w:r>
          </w:p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поселение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  <w:highlight w:val="yellow"/>
              </w:rPr>
            </w:pPr>
            <w:r w:rsidRPr="00054FB8">
              <w:rPr>
                <w:sz w:val="22"/>
                <w:szCs w:val="22"/>
              </w:rPr>
              <w:t>8</w:t>
            </w:r>
            <w:r w:rsidR="00A82B27" w:rsidRPr="00054FB8">
              <w:rPr>
                <w:sz w:val="22"/>
                <w:szCs w:val="22"/>
              </w:rPr>
              <w:t>89678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  <w:highlight w:val="yellow"/>
              </w:rPr>
            </w:pPr>
            <w:r w:rsidRPr="00054FB8">
              <w:rPr>
                <w:sz w:val="22"/>
                <w:szCs w:val="22"/>
              </w:rPr>
              <w:t>8</w:t>
            </w:r>
            <w:r w:rsidR="00A82B27" w:rsidRPr="00054FB8">
              <w:rPr>
                <w:sz w:val="22"/>
                <w:szCs w:val="22"/>
              </w:rPr>
              <w:t>89678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0</w:t>
            </w: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</w:tr>
      <w:tr w:rsidR="000A2F5D" w:rsidRPr="003B6A57" w:rsidTr="00054FB8">
        <w:trPr>
          <w:gridAfter w:val="2"/>
          <w:wAfter w:w="393" w:type="dxa"/>
          <w:trHeight w:val="567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2F5D" w:rsidRDefault="000A2F5D" w:rsidP="00ED362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rPr>
                <w:sz w:val="22"/>
                <w:szCs w:val="22"/>
                <w:highlight w:val="yellow"/>
              </w:rPr>
            </w:pPr>
          </w:p>
          <w:p w:rsidR="000A2F5D" w:rsidRPr="00054FB8" w:rsidRDefault="00A82B27" w:rsidP="00ED3627">
            <w:pPr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166815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  <w:highlight w:val="yellow"/>
              </w:rPr>
            </w:pPr>
          </w:p>
          <w:p w:rsidR="000A2F5D" w:rsidRPr="00054FB8" w:rsidRDefault="00A82B27" w:rsidP="00ED3627">
            <w:pPr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166815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0</w:t>
            </w: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</w:tr>
      <w:tr w:rsidR="000A2F5D" w:rsidRPr="003B6A57" w:rsidTr="00054FB8">
        <w:trPr>
          <w:gridAfter w:val="2"/>
          <w:wAfter w:w="393" w:type="dxa"/>
          <w:trHeight w:val="1005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2F5D" w:rsidRDefault="000A2F5D" w:rsidP="00ED362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Внебюджетные источники</w:t>
            </w:r>
          </w:p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rPr>
                <w:sz w:val="22"/>
                <w:szCs w:val="22"/>
                <w:highlight w:val="yellow"/>
              </w:rPr>
            </w:pPr>
          </w:p>
          <w:p w:rsidR="000A2F5D" w:rsidRPr="00054FB8" w:rsidRDefault="000A2F5D" w:rsidP="00ED3627">
            <w:pPr>
              <w:rPr>
                <w:sz w:val="22"/>
                <w:szCs w:val="22"/>
                <w:highlight w:val="yellow"/>
              </w:rPr>
            </w:pPr>
            <w:r w:rsidRPr="00054FB8">
              <w:rPr>
                <w:sz w:val="22"/>
                <w:szCs w:val="22"/>
              </w:rPr>
              <w:t>55</w:t>
            </w:r>
            <w:r w:rsidR="00A82B27" w:rsidRPr="00054FB8">
              <w:rPr>
                <w:sz w:val="22"/>
                <w:szCs w:val="22"/>
              </w:rPr>
              <w:t>605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rPr>
                <w:sz w:val="22"/>
                <w:szCs w:val="22"/>
                <w:highlight w:val="yellow"/>
              </w:rPr>
            </w:pPr>
          </w:p>
          <w:p w:rsidR="000A2F5D" w:rsidRPr="00054FB8" w:rsidRDefault="000A2F5D" w:rsidP="00ED3627">
            <w:pPr>
              <w:rPr>
                <w:sz w:val="22"/>
                <w:szCs w:val="22"/>
                <w:highlight w:val="yellow"/>
              </w:rPr>
            </w:pPr>
            <w:r w:rsidRPr="00054FB8">
              <w:rPr>
                <w:sz w:val="22"/>
                <w:szCs w:val="22"/>
              </w:rPr>
              <w:t>55</w:t>
            </w:r>
            <w:r w:rsidR="00A82B27" w:rsidRPr="00054FB8">
              <w:rPr>
                <w:sz w:val="22"/>
                <w:szCs w:val="22"/>
              </w:rPr>
              <w:t>605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0</w:t>
            </w:r>
          </w:p>
          <w:p w:rsidR="000A2F5D" w:rsidRPr="00054FB8" w:rsidRDefault="000A2F5D" w:rsidP="00ED362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0</w:t>
            </w:r>
          </w:p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</w:rPr>
            </w:pPr>
          </w:p>
        </w:tc>
      </w:tr>
      <w:tr w:rsidR="000A2F5D" w:rsidRPr="003B6A57" w:rsidTr="00054FB8">
        <w:trPr>
          <w:gridAfter w:val="2"/>
          <w:wAfter w:w="393" w:type="dxa"/>
          <w:trHeight w:val="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F5D" w:rsidRPr="0041469C" w:rsidRDefault="000A2F5D" w:rsidP="00ED362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a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a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D" w:rsidRPr="00054FB8" w:rsidRDefault="000A2F5D" w:rsidP="00ED3627">
            <w:pPr>
              <w:pStyle w:val="aa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2F5D" w:rsidRPr="00054FB8" w:rsidRDefault="000A2F5D" w:rsidP="00ED3627">
            <w:pPr>
              <w:pStyle w:val="aa"/>
              <w:rPr>
                <w:sz w:val="22"/>
                <w:szCs w:val="22"/>
                <w:highlight w:val="yellow"/>
              </w:rPr>
            </w:pPr>
          </w:p>
        </w:tc>
      </w:tr>
      <w:tr w:rsidR="00ED3627" w:rsidTr="00054FB8">
        <w:trPr>
          <w:gridAfter w:val="2"/>
          <w:wAfter w:w="393" w:type="dxa"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627" w:rsidRPr="0041469C" w:rsidRDefault="00ED3627" w:rsidP="00ED362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a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Ремонт ограждения кладбища в с.Максы Сараевского муниципального района Рязанской области.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Администрация МО - Муравлянское сельское поселение</w:t>
            </w:r>
          </w:p>
          <w:p w:rsidR="00ED3627" w:rsidRPr="00054FB8" w:rsidRDefault="00ED3627" w:rsidP="00ED3627">
            <w:pPr>
              <w:pStyle w:val="aa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поселение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Администрация МО - Муравлянское сельское поселение</w:t>
            </w:r>
          </w:p>
          <w:p w:rsidR="00ED3627" w:rsidRPr="00054FB8" w:rsidRDefault="00ED3627" w:rsidP="00ED3627">
            <w:pPr>
              <w:pStyle w:val="aa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поселение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F01299" w:rsidP="00F01299">
            <w:pPr>
              <w:pStyle w:val="a9"/>
              <w:rPr>
                <w:sz w:val="22"/>
                <w:szCs w:val="22"/>
                <w:highlight w:val="yellow"/>
              </w:rPr>
            </w:pPr>
            <w:r>
              <w:rPr>
                <w:sz w:val="23"/>
                <w:szCs w:val="23"/>
              </w:rPr>
              <w:t>806 264,80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BB00DA" w:rsidP="00ED3627">
            <w:pPr>
              <w:pStyle w:val="a9"/>
              <w:rPr>
                <w:sz w:val="22"/>
                <w:szCs w:val="22"/>
                <w:highlight w:val="yellow"/>
              </w:rPr>
            </w:pPr>
            <w:r w:rsidRPr="00054FB8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F01299" w:rsidP="00ED3627">
            <w:pPr>
              <w:pStyle w:val="a9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806 264,80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0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627" w:rsidRPr="00054FB8" w:rsidRDefault="00ED3627" w:rsidP="00ED3627">
            <w:pPr>
              <w:pStyle w:val="aa"/>
              <w:rPr>
                <w:sz w:val="22"/>
                <w:szCs w:val="22"/>
              </w:rPr>
            </w:pPr>
          </w:p>
        </w:tc>
      </w:tr>
      <w:tr w:rsidR="00ED3627" w:rsidTr="00054FB8">
        <w:trPr>
          <w:gridAfter w:val="2"/>
          <w:wAfter w:w="393" w:type="dxa"/>
          <w:trHeight w:val="4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3627" w:rsidRDefault="00ED3627" w:rsidP="00ED362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AA01E8" w:rsidP="00F0129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01299">
              <w:rPr>
                <w:sz w:val="22"/>
                <w:szCs w:val="22"/>
              </w:rPr>
              <w:t>1 174,65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DE310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F01299" w:rsidP="00ED362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151 174,65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DE310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0</w:t>
            </w: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</w:tcPr>
          <w:p w:rsidR="00ED3627" w:rsidRPr="00054FB8" w:rsidRDefault="00ED3627" w:rsidP="00ED3627">
            <w:pPr>
              <w:pStyle w:val="aa"/>
              <w:rPr>
                <w:sz w:val="22"/>
                <w:szCs w:val="22"/>
              </w:rPr>
            </w:pPr>
          </w:p>
        </w:tc>
      </w:tr>
      <w:tr w:rsidR="00ED3627" w:rsidTr="00054FB8">
        <w:trPr>
          <w:gridAfter w:val="2"/>
          <w:wAfter w:w="393" w:type="dxa"/>
          <w:trHeight w:val="7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627" w:rsidRDefault="00ED3627" w:rsidP="00ED362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Внебюджетные источники</w:t>
            </w:r>
          </w:p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AA01E8" w:rsidP="00F0129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</w:t>
            </w:r>
            <w:r w:rsidR="00F01299">
              <w:rPr>
                <w:sz w:val="22"/>
                <w:szCs w:val="22"/>
              </w:rPr>
              <w:t>391</w:t>
            </w:r>
            <w:r>
              <w:rPr>
                <w:sz w:val="22"/>
                <w:szCs w:val="22"/>
              </w:rPr>
              <w:t>,</w:t>
            </w:r>
            <w:r w:rsidR="00F01299">
              <w:rPr>
                <w:sz w:val="22"/>
                <w:szCs w:val="22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DE310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F01299" w:rsidP="00ED362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50 391,55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DE310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0</w:t>
            </w: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627" w:rsidRPr="00054FB8" w:rsidRDefault="00ED3627" w:rsidP="00ED3627">
            <w:pPr>
              <w:pStyle w:val="aa"/>
              <w:rPr>
                <w:sz w:val="22"/>
                <w:szCs w:val="22"/>
              </w:rPr>
            </w:pPr>
          </w:p>
        </w:tc>
      </w:tr>
      <w:tr w:rsidR="00ED3627" w:rsidTr="00054FB8">
        <w:trPr>
          <w:gridAfter w:val="2"/>
          <w:wAfter w:w="3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Default="00ED3627" w:rsidP="00ED362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</w:p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Итого (руб):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rPr>
                <w:sz w:val="22"/>
                <w:szCs w:val="22"/>
                <w:highlight w:val="yellow"/>
              </w:rPr>
            </w:pPr>
          </w:p>
          <w:p w:rsidR="00ED3627" w:rsidRPr="00054FB8" w:rsidRDefault="004F3D6C" w:rsidP="00B724BA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2</w:t>
            </w:r>
            <w:r w:rsidR="00B724BA">
              <w:rPr>
                <w:sz w:val="23"/>
                <w:szCs w:val="23"/>
              </w:rPr>
              <w:t> </w:t>
            </w:r>
            <w:r w:rsidR="00AA01E8" w:rsidRPr="00E07BD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="00B724BA">
              <w:rPr>
                <w:sz w:val="23"/>
                <w:szCs w:val="23"/>
              </w:rPr>
              <w:t>9 929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  <w:highlight w:val="yellow"/>
              </w:rPr>
            </w:pPr>
          </w:p>
          <w:p w:rsidR="00ED3627" w:rsidRPr="00054FB8" w:rsidRDefault="00DD5186" w:rsidP="00ED3627">
            <w:pPr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1112098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</w:p>
          <w:p w:rsidR="00ED3627" w:rsidRPr="00054FB8" w:rsidRDefault="00B724BA" w:rsidP="00DD5186">
            <w:pPr>
              <w:pStyle w:val="a9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1 007 831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7" w:rsidRPr="00054FB8" w:rsidRDefault="00ED3627" w:rsidP="00ED3627">
            <w:pPr>
              <w:pStyle w:val="a9"/>
              <w:rPr>
                <w:sz w:val="22"/>
                <w:szCs w:val="22"/>
              </w:rPr>
            </w:pPr>
          </w:p>
          <w:p w:rsidR="00ED3627" w:rsidRPr="00054FB8" w:rsidRDefault="00DE310D" w:rsidP="00ED3627">
            <w:pPr>
              <w:pStyle w:val="a9"/>
              <w:rPr>
                <w:sz w:val="22"/>
                <w:szCs w:val="22"/>
              </w:rPr>
            </w:pPr>
            <w:r w:rsidRPr="00054FB8">
              <w:rPr>
                <w:sz w:val="22"/>
                <w:szCs w:val="22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627" w:rsidRPr="00054FB8" w:rsidRDefault="00ED3627" w:rsidP="00ED3627">
            <w:pPr>
              <w:pStyle w:val="aa"/>
              <w:rPr>
                <w:sz w:val="22"/>
                <w:szCs w:val="22"/>
              </w:rPr>
            </w:pPr>
          </w:p>
        </w:tc>
      </w:tr>
    </w:tbl>
    <w:p w:rsidR="00217A23" w:rsidRDefault="00217A23" w:rsidP="00217A23">
      <w:pPr>
        <w:rPr>
          <w:sz w:val="22"/>
          <w:szCs w:val="22"/>
        </w:rPr>
      </w:pPr>
      <w:r>
        <w:t xml:space="preserve">                          </w:t>
      </w:r>
      <w:r w:rsidR="00141699">
        <w:t xml:space="preserve">         </w:t>
      </w:r>
      <w:r>
        <w:t xml:space="preserve"> </w:t>
      </w:r>
      <w:r w:rsidR="00141699">
        <w:t xml:space="preserve">              </w:t>
      </w:r>
      <w:r w:rsidRPr="00141699">
        <w:rPr>
          <w:b/>
        </w:rPr>
        <w:t>6</w:t>
      </w:r>
      <w:r>
        <w:t>.</w:t>
      </w:r>
      <w:r w:rsidRPr="00141699">
        <w:rPr>
          <w:b/>
        </w:rPr>
        <w:t xml:space="preserve">Программа системных мероприятий                                                                     </w:t>
      </w:r>
      <w:r w:rsidRPr="00217A23">
        <w:rPr>
          <w:sz w:val="22"/>
          <w:szCs w:val="22"/>
        </w:rPr>
        <w:t xml:space="preserve">Приложение к                                        </w:t>
      </w:r>
      <w:r>
        <w:rPr>
          <w:sz w:val="22"/>
          <w:szCs w:val="22"/>
        </w:rPr>
        <w:t xml:space="preserve">                </w:t>
      </w:r>
    </w:p>
    <w:p w:rsidR="00141699" w:rsidRDefault="00217A23" w:rsidP="00217A23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17A23">
        <w:rPr>
          <w:sz w:val="22"/>
          <w:szCs w:val="22"/>
        </w:rPr>
        <w:t xml:space="preserve">постановлению от </w:t>
      </w:r>
      <w:r w:rsidR="004F4915">
        <w:rPr>
          <w:sz w:val="22"/>
          <w:szCs w:val="22"/>
        </w:rPr>
        <w:t>09.01</w:t>
      </w:r>
      <w:r w:rsidRPr="004F4915">
        <w:rPr>
          <w:sz w:val="22"/>
          <w:szCs w:val="22"/>
        </w:rPr>
        <w:t>.</w:t>
      </w:r>
      <w:r w:rsidRPr="00217A23">
        <w:rPr>
          <w:sz w:val="22"/>
          <w:szCs w:val="22"/>
        </w:rPr>
        <w:t>2019 г. №</w:t>
      </w:r>
      <w:r w:rsidRPr="004F4915">
        <w:rPr>
          <w:sz w:val="22"/>
          <w:szCs w:val="22"/>
        </w:rPr>
        <w:t>1</w:t>
      </w:r>
      <w:r>
        <w:t xml:space="preserve">  </w:t>
      </w:r>
    </w:p>
    <w:p w:rsidR="00217A23" w:rsidRDefault="00141699" w:rsidP="00217A23">
      <w:pPr>
        <w:sectPr w:rsidR="00217A23" w:rsidSect="000A2F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00" w:h="11900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  <w:r>
        <w:t xml:space="preserve">                                                                                                                                                                          </w:t>
      </w:r>
      <w:r w:rsidRPr="00141699">
        <w:rPr>
          <w:sz w:val="22"/>
          <w:szCs w:val="22"/>
        </w:rPr>
        <w:t>администрации МО-Муравлянское с/п</w:t>
      </w:r>
      <w:r w:rsidR="00217A23">
        <w:t xml:space="preserve">   </w:t>
      </w:r>
    </w:p>
    <w:p w:rsidR="000A2F5D" w:rsidRDefault="000A2F5D" w:rsidP="000A2F5D"/>
    <w:p w:rsidR="003B5E0E" w:rsidRDefault="003B5E0E" w:rsidP="000A2F5D"/>
    <w:p w:rsidR="0008210B" w:rsidRPr="00700A01" w:rsidRDefault="0008210B" w:rsidP="008415E6">
      <w:pPr>
        <w:tabs>
          <w:tab w:val="left" w:pos="2505"/>
        </w:tabs>
        <w:rPr>
          <w:sz w:val="28"/>
          <w:szCs w:val="28"/>
        </w:rPr>
      </w:pPr>
    </w:p>
    <w:sectPr w:rsidR="0008210B" w:rsidRPr="00700A01" w:rsidSect="00501E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74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FC" w:rsidRDefault="00B952FC" w:rsidP="003B5E0E">
      <w:r>
        <w:separator/>
      </w:r>
    </w:p>
  </w:endnote>
  <w:endnote w:type="continuationSeparator" w:id="1">
    <w:p w:rsidR="00B952FC" w:rsidRDefault="00B952FC" w:rsidP="003B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5D" w:rsidRDefault="00885736">
    <w:pPr>
      <w:pStyle w:val="ad"/>
      <w:jc w:val="center"/>
    </w:pPr>
    <w:fldSimple w:instr=" PAGE   \* MERGEFORMAT ">
      <w:r w:rsidR="009F6701">
        <w:rPr>
          <w:noProof/>
        </w:rPr>
        <w:t>1</w:t>
      </w:r>
    </w:fldSimple>
  </w:p>
  <w:p w:rsidR="000A2F5D" w:rsidRDefault="000A2F5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3" w:rsidRDefault="00217A2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3" w:rsidRDefault="00885736">
    <w:pPr>
      <w:pStyle w:val="ad"/>
      <w:jc w:val="center"/>
    </w:pPr>
    <w:fldSimple w:instr=" PAGE   \* MERGEFORMAT ">
      <w:r w:rsidR="009F6701">
        <w:rPr>
          <w:noProof/>
        </w:rPr>
        <w:t>4</w:t>
      </w:r>
    </w:fldSimple>
  </w:p>
  <w:p w:rsidR="00217A23" w:rsidRDefault="00217A23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3" w:rsidRDefault="00217A23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C7" w:rsidRDefault="00B952FC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C7" w:rsidRDefault="00885736">
    <w:pPr>
      <w:pStyle w:val="ad"/>
      <w:jc w:val="center"/>
    </w:pPr>
    <w:r>
      <w:fldChar w:fldCharType="begin"/>
    </w:r>
    <w:r w:rsidR="009660C9">
      <w:instrText xml:space="preserve"> PAGE   \* MERGEFORMAT </w:instrText>
    </w:r>
    <w:r>
      <w:fldChar w:fldCharType="separate"/>
    </w:r>
    <w:r w:rsidR="009F6701">
      <w:rPr>
        <w:noProof/>
      </w:rPr>
      <w:t>5</w:t>
    </w:r>
    <w:r>
      <w:fldChar w:fldCharType="end"/>
    </w:r>
  </w:p>
  <w:p w:rsidR="002E0AC7" w:rsidRDefault="00B952FC">
    <w:pPr>
      <w:pStyle w:val="ad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C7" w:rsidRDefault="00B952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FC" w:rsidRDefault="00B952FC" w:rsidP="003B5E0E">
      <w:r>
        <w:separator/>
      </w:r>
    </w:p>
  </w:footnote>
  <w:footnote w:type="continuationSeparator" w:id="1">
    <w:p w:rsidR="00B952FC" w:rsidRDefault="00B952FC" w:rsidP="003B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3" w:rsidRDefault="00217A2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3" w:rsidRDefault="00217A2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3" w:rsidRDefault="00217A23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C7" w:rsidRDefault="00B952FC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C7" w:rsidRDefault="00B952FC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C7" w:rsidRDefault="00B952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9C0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710A16"/>
    <w:multiLevelType w:val="hybridMultilevel"/>
    <w:tmpl w:val="5186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64F"/>
    <w:rsid w:val="0001429D"/>
    <w:rsid w:val="00014B3B"/>
    <w:rsid w:val="00023074"/>
    <w:rsid w:val="00025A83"/>
    <w:rsid w:val="000266AF"/>
    <w:rsid w:val="00042E59"/>
    <w:rsid w:val="00054FB8"/>
    <w:rsid w:val="00055F5A"/>
    <w:rsid w:val="0006485D"/>
    <w:rsid w:val="0008210B"/>
    <w:rsid w:val="00086BE1"/>
    <w:rsid w:val="00093F84"/>
    <w:rsid w:val="000A0AA9"/>
    <w:rsid w:val="000A24A2"/>
    <w:rsid w:val="000A2F5D"/>
    <w:rsid w:val="000A74D4"/>
    <w:rsid w:val="000B5B33"/>
    <w:rsid w:val="000C564F"/>
    <w:rsid w:val="000D59C1"/>
    <w:rsid w:val="000E0CB3"/>
    <w:rsid w:val="000E25B7"/>
    <w:rsid w:val="001108D6"/>
    <w:rsid w:val="00134F3D"/>
    <w:rsid w:val="00141699"/>
    <w:rsid w:val="0015223B"/>
    <w:rsid w:val="0016230C"/>
    <w:rsid w:val="001626F6"/>
    <w:rsid w:val="00173158"/>
    <w:rsid w:val="00174E7C"/>
    <w:rsid w:val="00175183"/>
    <w:rsid w:val="00194A69"/>
    <w:rsid w:val="001959A0"/>
    <w:rsid w:val="0019618B"/>
    <w:rsid w:val="001A059B"/>
    <w:rsid w:val="001E2574"/>
    <w:rsid w:val="001E4905"/>
    <w:rsid w:val="001E561B"/>
    <w:rsid w:val="001E75F9"/>
    <w:rsid w:val="00200ABC"/>
    <w:rsid w:val="00206602"/>
    <w:rsid w:val="00217A23"/>
    <w:rsid w:val="002368D3"/>
    <w:rsid w:val="00255EF6"/>
    <w:rsid w:val="002824F6"/>
    <w:rsid w:val="0028470C"/>
    <w:rsid w:val="00294F46"/>
    <w:rsid w:val="002A5629"/>
    <w:rsid w:val="002B09D5"/>
    <w:rsid w:val="002C1D8F"/>
    <w:rsid w:val="002C5DD5"/>
    <w:rsid w:val="002D4A64"/>
    <w:rsid w:val="002E2107"/>
    <w:rsid w:val="002E3C06"/>
    <w:rsid w:val="002F200A"/>
    <w:rsid w:val="002F20F5"/>
    <w:rsid w:val="00321DC7"/>
    <w:rsid w:val="003359D3"/>
    <w:rsid w:val="003371EE"/>
    <w:rsid w:val="00337565"/>
    <w:rsid w:val="00347A4F"/>
    <w:rsid w:val="00347FDD"/>
    <w:rsid w:val="00360C4A"/>
    <w:rsid w:val="00360D8A"/>
    <w:rsid w:val="003635DD"/>
    <w:rsid w:val="00370B11"/>
    <w:rsid w:val="003773BD"/>
    <w:rsid w:val="00380916"/>
    <w:rsid w:val="00383130"/>
    <w:rsid w:val="003841C4"/>
    <w:rsid w:val="003924C3"/>
    <w:rsid w:val="003A71A4"/>
    <w:rsid w:val="003B5E0E"/>
    <w:rsid w:val="003C749C"/>
    <w:rsid w:val="003F4D22"/>
    <w:rsid w:val="00402B62"/>
    <w:rsid w:val="00415B54"/>
    <w:rsid w:val="004176A2"/>
    <w:rsid w:val="00425152"/>
    <w:rsid w:val="00440EFF"/>
    <w:rsid w:val="00456BC3"/>
    <w:rsid w:val="00464258"/>
    <w:rsid w:val="00492616"/>
    <w:rsid w:val="004D3782"/>
    <w:rsid w:val="004E0DA7"/>
    <w:rsid w:val="004E4FF0"/>
    <w:rsid w:val="004F3D6C"/>
    <w:rsid w:val="004F4915"/>
    <w:rsid w:val="004F71C0"/>
    <w:rsid w:val="00501EC3"/>
    <w:rsid w:val="00502EA3"/>
    <w:rsid w:val="00505DB9"/>
    <w:rsid w:val="00510330"/>
    <w:rsid w:val="005161EC"/>
    <w:rsid w:val="00520DD9"/>
    <w:rsid w:val="00527611"/>
    <w:rsid w:val="0053229E"/>
    <w:rsid w:val="005362BA"/>
    <w:rsid w:val="0057135B"/>
    <w:rsid w:val="005767B2"/>
    <w:rsid w:val="005776E1"/>
    <w:rsid w:val="005A63CD"/>
    <w:rsid w:val="005A6BE3"/>
    <w:rsid w:val="005F675C"/>
    <w:rsid w:val="00622BEF"/>
    <w:rsid w:val="00625B79"/>
    <w:rsid w:val="00632414"/>
    <w:rsid w:val="00632965"/>
    <w:rsid w:val="00641C68"/>
    <w:rsid w:val="00641D52"/>
    <w:rsid w:val="00667649"/>
    <w:rsid w:val="00675A2F"/>
    <w:rsid w:val="00690841"/>
    <w:rsid w:val="006920DB"/>
    <w:rsid w:val="006925B7"/>
    <w:rsid w:val="00693C6D"/>
    <w:rsid w:val="0069720E"/>
    <w:rsid w:val="006A0F01"/>
    <w:rsid w:val="006A2688"/>
    <w:rsid w:val="006C4C8C"/>
    <w:rsid w:val="006C64E6"/>
    <w:rsid w:val="006D097B"/>
    <w:rsid w:val="006D55DD"/>
    <w:rsid w:val="006E044B"/>
    <w:rsid w:val="006E6B9C"/>
    <w:rsid w:val="006F045B"/>
    <w:rsid w:val="006F1A87"/>
    <w:rsid w:val="006F57B2"/>
    <w:rsid w:val="0070087E"/>
    <w:rsid w:val="00700A01"/>
    <w:rsid w:val="00725EBE"/>
    <w:rsid w:val="007359D0"/>
    <w:rsid w:val="0077719D"/>
    <w:rsid w:val="007779D3"/>
    <w:rsid w:val="00784401"/>
    <w:rsid w:val="0078780F"/>
    <w:rsid w:val="007938D3"/>
    <w:rsid w:val="007B2528"/>
    <w:rsid w:val="007C2AF7"/>
    <w:rsid w:val="007C3F4B"/>
    <w:rsid w:val="007C4F54"/>
    <w:rsid w:val="007D67F6"/>
    <w:rsid w:val="007E5819"/>
    <w:rsid w:val="00805220"/>
    <w:rsid w:val="00822E89"/>
    <w:rsid w:val="00826608"/>
    <w:rsid w:val="0082716E"/>
    <w:rsid w:val="00832591"/>
    <w:rsid w:val="0083477C"/>
    <w:rsid w:val="00834C21"/>
    <w:rsid w:val="008415E6"/>
    <w:rsid w:val="00846E0F"/>
    <w:rsid w:val="0086582A"/>
    <w:rsid w:val="00867598"/>
    <w:rsid w:val="00873FAF"/>
    <w:rsid w:val="00876768"/>
    <w:rsid w:val="0088121D"/>
    <w:rsid w:val="008834AC"/>
    <w:rsid w:val="00885736"/>
    <w:rsid w:val="00886285"/>
    <w:rsid w:val="008A5770"/>
    <w:rsid w:val="008A7E55"/>
    <w:rsid w:val="008B10E2"/>
    <w:rsid w:val="008B332C"/>
    <w:rsid w:val="008B4B74"/>
    <w:rsid w:val="008C2315"/>
    <w:rsid w:val="008D2502"/>
    <w:rsid w:val="008E3445"/>
    <w:rsid w:val="008E7C0E"/>
    <w:rsid w:val="008F12AB"/>
    <w:rsid w:val="00905865"/>
    <w:rsid w:val="009104F8"/>
    <w:rsid w:val="009105D8"/>
    <w:rsid w:val="00911677"/>
    <w:rsid w:val="00915AE1"/>
    <w:rsid w:val="00917F92"/>
    <w:rsid w:val="009257EC"/>
    <w:rsid w:val="00926017"/>
    <w:rsid w:val="009377AD"/>
    <w:rsid w:val="0094435E"/>
    <w:rsid w:val="00946EC8"/>
    <w:rsid w:val="00960BE8"/>
    <w:rsid w:val="00962663"/>
    <w:rsid w:val="009660C9"/>
    <w:rsid w:val="00980598"/>
    <w:rsid w:val="00980777"/>
    <w:rsid w:val="009A1D97"/>
    <w:rsid w:val="009A62B4"/>
    <w:rsid w:val="009C3B7D"/>
    <w:rsid w:val="009C518D"/>
    <w:rsid w:val="009D0197"/>
    <w:rsid w:val="009F3BE3"/>
    <w:rsid w:val="009F5B68"/>
    <w:rsid w:val="009F6701"/>
    <w:rsid w:val="00A05E8F"/>
    <w:rsid w:val="00A07F86"/>
    <w:rsid w:val="00A178A8"/>
    <w:rsid w:val="00A3592F"/>
    <w:rsid w:val="00A464B6"/>
    <w:rsid w:val="00A4727A"/>
    <w:rsid w:val="00A53C76"/>
    <w:rsid w:val="00A60A14"/>
    <w:rsid w:val="00A701B3"/>
    <w:rsid w:val="00A82B27"/>
    <w:rsid w:val="00AA01E8"/>
    <w:rsid w:val="00AB5E0A"/>
    <w:rsid w:val="00AC3963"/>
    <w:rsid w:val="00AC4B2B"/>
    <w:rsid w:val="00AC57AD"/>
    <w:rsid w:val="00AC7542"/>
    <w:rsid w:val="00AD067C"/>
    <w:rsid w:val="00AF0B62"/>
    <w:rsid w:val="00AF66DB"/>
    <w:rsid w:val="00B00DAA"/>
    <w:rsid w:val="00B1176A"/>
    <w:rsid w:val="00B208DD"/>
    <w:rsid w:val="00B21BE5"/>
    <w:rsid w:val="00B336BC"/>
    <w:rsid w:val="00B724BA"/>
    <w:rsid w:val="00B75A4C"/>
    <w:rsid w:val="00B75FAA"/>
    <w:rsid w:val="00B83F98"/>
    <w:rsid w:val="00B952FC"/>
    <w:rsid w:val="00BB00DA"/>
    <w:rsid w:val="00BF1C36"/>
    <w:rsid w:val="00C01D01"/>
    <w:rsid w:val="00C23BB4"/>
    <w:rsid w:val="00C31CAB"/>
    <w:rsid w:val="00C32195"/>
    <w:rsid w:val="00C54AFD"/>
    <w:rsid w:val="00C629BA"/>
    <w:rsid w:val="00C712A2"/>
    <w:rsid w:val="00C87A9E"/>
    <w:rsid w:val="00C93CB3"/>
    <w:rsid w:val="00CD479F"/>
    <w:rsid w:val="00CE06F1"/>
    <w:rsid w:val="00D03331"/>
    <w:rsid w:val="00D079F5"/>
    <w:rsid w:val="00D304F3"/>
    <w:rsid w:val="00D32156"/>
    <w:rsid w:val="00D36226"/>
    <w:rsid w:val="00D36DB4"/>
    <w:rsid w:val="00D42419"/>
    <w:rsid w:val="00D43189"/>
    <w:rsid w:val="00D549A8"/>
    <w:rsid w:val="00D81A36"/>
    <w:rsid w:val="00D85740"/>
    <w:rsid w:val="00D866EC"/>
    <w:rsid w:val="00DA77A5"/>
    <w:rsid w:val="00DB05A4"/>
    <w:rsid w:val="00DD0AEC"/>
    <w:rsid w:val="00DD5186"/>
    <w:rsid w:val="00DD64DC"/>
    <w:rsid w:val="00DE310D"/>
    <w:rsid w:val="00DF24E8"/>
    <w:rsid w:val="00DF444F"/>
    <w:rsid w:val="00DF7CF8"/>
    <w:rsid w:val="00E00EAF"/>
    <w:rsid w:val="00E07BDC"/>
    <w:rsid w:val="00E16AB4"/>
    <w:rsid w:val="00E37649"/>
    <w:rsid w:val="00E47891"/>
    <w:rsid w:val="00E5245F"/>
    <w:rsid w:val="00E632A4"/>
    <w:rsid w:val="00E65F64"/>
    <w:rsid w:val="00E74AA0"/>
    <w:rsid w:val="00E90E98"/>
    <w:rsid w:val="00EA007F"/>
    <w:rsid w:val="00EA1AD2"/>
    <w:rsid w:val="00EB54AE"/>
    <w:rsid w:val="00ED3627"/>
    <w:rsid w:val="00ED411B"/>
    <w:rsid w:val="00ED779C"/>
    <w:rsid w:val="00ED7CF4"/>
    <w:rsid w:val="00EE5147"/>
    <w:rsid w:val="00EF0780"/>
    <w:rsid w:val="00F01299"/>
    <w:rsid w:val="00F046B3"/>
    <w:rsid w:val="00F16E11"/>
    <w:rsid w:val="00F2384C"/>
    <w:rsid w:val="00F319F9"/>
    <w:rsid w:val="00F40182"/>
    <w:rsid w:val="00F61DF3"/>
    <w:rsid w:val="00F732DD"/>
    <w:rsid w:val="00F86ABB"/>
    <w:rsid w:val="00F930B5"/>
    <w:rsid w:val="00F94036"/>
    <w:rsid w:val="00FC1F34"/>
    <w:rsid w:val="00FC260C"/>
    <w:rsid w:val="00FC3AA3"/>
    <w:rsid w:val="00FD5290"/>
    <w:rsid w:val="00FE2CF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A23"/>
    <w:rPr>
      <w:sz w:val="24"/>
      <w:szCs w:val="24"/>
    </w:rPr>
  </w:style>
  <w:style w:type="paragraph" w:styleId="1">
    <w:name w:val="heading 1"/>
    <w:basedOn w:val="a"/>
    <w:next w:val="a"/>
    <w:qFormat/>
    <w:rsid w:val="009C3B7D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876768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368D3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B4B74"/>
    <w:rPr>
      <w:color w:val="008000"/>
    </w:rPr>
  </w:style>
  <w:style w:type="table" w:styleId="a6">
    <w:name w:val="Table Grid"/>
    <w:basedOn w:val="a1"/>
    <w:rsid w:val="00905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E3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344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25A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E16A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a">
    <w:name w:val="Нормальный (таблица)"/>
    <w:basedOn w:val="a"/>
    <w:next w:val="a"/>
    <w:uiPriority w:val="99"/>
    <w:rsid w:val="000A2F5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0A2F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Верхний колонтитул Знак"/>
    <w:basedOn w:val="a0"/>
    <w:link w:val="ab"/>
    <w:uiPriority w:val="99"/>
    <w:rsid w:val="000A2F5D"/>
    <w:rPr>
      <w:rFonts w:ascii="Times New Roman CYR" w:eastAsiaTheme="minorEastAsia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A2F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e">
    <w:name w:val="Нижний колонтитул Знак"/>
    <w:basedOn w:val="a0"/>
    <w:link w:val="ad"/>
    <w:uiPriority w:val="99"/>
    <w:rsid w:val="000A2F5D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">
    <w:name w:val="Цветовое выделение"/>
    <w:uiPriority w:val="99"/>
    <w:rsid w:val="005A63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BE5"/>
    <w:rPr>
      <w:sz w:val="24"/>
      <w:szCs w:val="24"/>
    </w:rPr>
  </w:style>
  <w:style w:type="paragraph" w:styleId="1">
    <w:name w:val="heading 1"/>
    <w:basedOn w:val="a"/>
    <w:next w:val="a"/>
    <w:qFormat/>
    <w:rsid w:val="009C3B7D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876768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368D3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B4B74"/>
    <w:rPr>
      <w:color w:val="008000"/>
    </w:rPr>
  </w:style>
  <w:style w:type="table" w:styleId="a6">
    <w:name w:val="Table Grid"/>
    <w:basedOn w:val="a1"/>
    <w:rsid w:val="00905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E3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344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25A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B4FD-CC04-4C78-9E00-0BAAAE3A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Мур</cp:lastModifiedBy>
  <cp:revision>140</cp:revision>
  <cp:lastPrinted>2019-01-11T11:59:00Z</cp:lastPrinted>
  <dcterms:created xsi:type="dcterms:W3CDTF">2014-04-17T05:18:00Z</dcterms:created>
  <dcterms:modified xsi:type="dcterms:W3CDTF">2019-01-29T09:28:00Z</dcterms:modified>
</cp:coreProperties>
</file>